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7804347"/>
        <w:docPartObj>
          <w:docPartGallery w:val="Cover Pages"/>
          <w:docPartUnique/>
        </w:docPartObj>
      </w:sdtPr>
      <w:sdtEndPr>
        <w:rPr>
          <w:rFonts w:ascii="Times New Roman" w:hAnsi="Times New Roman"/>
          <w:caps/>
        </w:rPr>
      </w:sdtEndPr>
      <w:sdtContent>
        <w:p w14:paraId="26B14D35" w14:textId="77777777" w:rsidR="00D374C1" w:rsidRDefault="00D374C1"/>
        <w:p w14:paraId="7AEBA452" w14:textId="77777777" w:rsidR="00D374C1" w:rsidRDefault="00D374C1">
          <w:pPr>
            <w:spacing w:after="0" w:line="240" w:lineRule="auto"/>
            <w:rPr>
              <w:rFonts w:ascii="Times New Roman" w:hAnsi="Times New Roman"/>
            </w:rPr>
          </w:pPr>
          <w:r w:rsidRPr="00D374C1">
            <w:rPr>
              <w:rFonts w:ascii="Times New Roman" w:hAnsi="Times New Roman"/>
              <w:caps/>
              <w:noProof/>
            </w:rPr>
            <mc:AlternateContent>
              <mc:Choice Requires="wps">
                <w:drawing>
                  <wp:anchor distT="45720" distB="45720" distL="114300" distR="114300" simplePos="0" relativeHeight="251664384" behindDoc="0" locked="0" layoutInCell="1" allowOverlap="1" wp14:anchorId="38BCD1B0" wp14:editId="77C9C35F">
                    <wp:simplePos x="0" y="0"/>
                    <wp:positionH relativeFrom="column">
                      <wp:posOffset>590550</wp:posOffset>
                    </wp:positionH>
                    <wp:positionV relativeFrom="paragraph">
                      <wp:posOffset>2234565</wp:posOffset>
                    </wp:positionV>
                    <wp:extent cx="5429250" cy="2914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14650"/>
                            </a:xfrm>
                            <a:prstGeom prst="rect">
                              <a:avLst/>
                            </a:prstGeom>
                            <a:solidFill>
                              <a:srgbClr val="FFFFFF"/>
                            </a:solidFill>
                            <a:ln w="9525">
                              <a:solidFill>
                                <a:srgbClr val="000000"/>
                              </a:solidFill>
                              <a:miter lim="800000"/>
                              <a:headEnd/>
                              <a:tailEnd/>
                            </a:ln>
                          </wps:spPr>
                          <wps:txbx>
                            <w:txbxContent>
                              <w:p w14:paraId="13D71C83" w14:textId="77777777" w:rsidR="00D374C1" w:rsidRDefault="00D374C1">
                                <w:r>
                                  <w:t>ORIGINALLY APPROVED; JUNE 15, 2013</w:t>
                                </w:r>
                                <w:r>
                                  <w:br/>
                                  <w:t>92</w:t>
                                </w:r>
                                <w:r w:rsidRPr="00D374C1">
                                  <w:rPr>
                                    <w:vertAlign w:val="superscript"/>
                                  </w:rPr>
                                  <w:t>nd</w:t>
                                </w:r>
                                <w:r>
                                  <w:t xml:space="preserve"> International Convention, Philadelphia, Pennsylvania</w:t>
                                </w:r>
                              </w:p>
                              <w:p w14:paraId="3E6D98BE" w14:textId="77777777" w:rsidR="00D374C1" w:rsidRDefault="00D374C1" w:rsidP="00841421">
                                <w:pPr>
                                  <w:ind w:left="720"/>
                                </w:pPr>
                                <w:r>
                                  <w:t>1</w:t>
                                </w:r>
                                <w:r w:rsidRPr="00D374C1">
                                  <w:rPr>
                                    <w:vertAlign w:val="superscript"/>
                                  </w:rPr>
                                  <w:t>st</w:t>
                                </w:r>
                                <w:r>
                                  <w:t xml:space="preserve"> AMENDED: </w:t>
                                </w:r>
                                <w:r w:rsidR="00841421">
                                  <w:t>JUNE 28, 2014</w:t>
                                </w:r>
                                <w:r w:rsidR="00841421">
                                  <w:br/>
                                  <w:t>93</w:t>
                                </w:r>
                                <w:r w:rsidR="00841421" w:rsidRPr="00841421">
                                  <w:rPr>
                                    <w:vertAlign w:val="superscript"/>
                                  </w:rPr>
                                  <w:t>rd</w:t>
                                </w:r>
                                <w:r w:rsidR="00841421">
                                  <w:t xml:space="preserve"> International Convention, Springfield, Ohio</w:t>
                                </w:r>
                              </w:p>
                              <w:p w14:paraId="0D8991FC" w14:textId="7EB53233" w:rsidR="00841421" w:rsidRDefault="00841421" w:rsidP="00841421">
                                <w:pPr>
                                  <w:ind w:left="720"/>
                                </w:pPr>
                                <w:r>
                                  <w:t>2</w:t>
                                </w:r>
                                <w:r w:rsidRPr="00841421">
                                  <w:rPr>
                                    <w:vertAlign w:val="superscript"/>
                                  </w:rPr>
                                  <w:t>nd</w:t>
                                </w:r>
                                <w:r>
                                  <w:t xml:space="preserve"> AMENDENT: JUNE 28, 2015</w:t>
                                </w:r>
                                <w:r>
                                  <w:br/>
                                  <w:t>94</w:t>
                                </w:r>
                                <w:r w:rsidRPr="00841421">
                                  <w:rPr>
                                    <w:vertAlign w:val="superscript"/>
                                  </w:rPr>
                                  <w:t>th</w:t>
                                </w:r>
                                <w:r>
                                  <w:t xml:space="preserve"> International Convention, Philadelphia, Pennsylvania</w:t>
                                </w:r>
                              </w:p>
                              <w:p w14:paraId="0853B9E7" w14:textId="6A0BE668" w:rsidR="00362524" w:rsidRDefault="00362524" w:rsidP="00841421">
                                <w:pPr>
                                  <w:ind w:left="720"/>
                                </w:pPr>
                                <w:r>
                                  <w:t>3</w:t>
                                </w:r>
                                <w:r w:rsidRPr="00362524">
                                  <w:rPr>
                                    <w:vertAlign w:val="superscript"/>
                                  </w:rPr>
                                  <w:t>RD</w:t>
                                </w:r>
                                <w:r>
                                  <w:t xml:space="preserve"> AMENDMENT: JUNE 15, 2019</w:t>
                                </w:r>
                                <w:r>
                                  <w:br/>
                                  <w:t>9</w:t>
                                </w:r>
                                <w:r w:rsidR="00CA28E6">
                                  <w:t>8</w:t>
                                </w:r>
                                <w:bookmarkStart w:id="0" w:name="_GoBack"/>
                                <w:bookmarkEnd w:id="0"/>
                                <w:r w:rsidRPr="00362524">
                                  <w:rPr>
                                    <w:vertAlign w:val="superscript"/>
                                  </w:rPr>
                                  <w:t>TH</w:t>
                                </w:r>
                                <w:r>
                                  <w:t xml:space="preserve"> International Convention, Addison, Illinois</w:t>
                                </w:r>
                              </w:p>
                              <w:p w14:paraId="7B86CFBB" w14:textId="77777777" w:rsidR="00362524" w:rsidRDefault="00362524" w:rsidP="00841421">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CD1B0" id="_x0000_t202" coordsize="21600,21600" o:spt="202" path="m,l,21600r21600,l21600,xe">
                    <v:stroke joinstyle="miter"/>
                    <v:path gradientshapeok="t" o:connecttype="rect"/>
                  </v:shapetype>
                  <v:shape id="Text Box 2" o:spid="_x0000_s1026" type="#_x0000_t202" style="position:absolute;margin-left:46.5pt;margin-top:175.95pt;width:427.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">
                    <v:textbox>
                      <w:txbxContent>
                        <w:p w14:paraId="13D71C83" w14:textId="77777777" w:rsidR="00D374C1" w:rsidRDefault="00D374C1">
                          <w:r>
                            <w:t>ORIGINALLY APPROVED; JUNE 15, 2013</w:t>
                          </w:r>
                          <w:r>
                            <w:br/>
                            <w:t>92</w:t>
                          </w:r>
                          <w:r w:rsidRPr="00D374C1">
                            <w:rPr>
                              <w:vertAlign w:val="superscript"/>
                            </w:rPr>
                            <w:t>nd</w:t>
                          </w:r>
                          <w:r>
                            <w:t xml:space="preserve"> International Convention, Philadelphia, Pennsylvania</w:t>
                          </w:r>
                        </w:p>
                        <w:p w14:paraId="3E6D98BE" w14:textId="77777777" w:rsidR="00D374C1" w:rsidRDefault="00D374C1" w:rsidP="00841421">
                          <w:pPr>
                            <w:ind w:left="720"/>
                          </w:pPr>
                          <w:r>
                            <w:t>1</w:t>
                          </w:r>
                          <w:r w:rsidRPr="00D374C1">
                            <w:rPr>
                              <w:vertAlign w:val="superscript"/>
                            </w:rPr>
                            <w:t>st</w:t>
                          </w:r>
                          <w:r>
                            <w:t xml:space="preserve"> AMENDED: </w:t>
                          </w:r>
                          <w:r w:rsidR="00841421">
                            <w:t>JUNE 28, 2014</w:t>
                          </w:r>
                          <w:r w:rsidR="00841421">
                            <w:br/>
                            <w:t>93</w:t>
                          </w:r>
                          <w:r w:rsidR="00841421" w:rsidRPr="00841421">
                            <w:rPr>
                              <w:vertAlign w:val="superscript"/>
                            </w:rPr>
                            <w:t>rd</w:t>
                          </w:r>
                          <w:r w:rsidR="00841421">
                            <w:t xml:space="preserve"> International Convention, Springfield, Ohio</w:t>
                          </w:r>
                        </w:p>
                        <w:p w14:paraId="0D8991FC" w14:textId="7EB53233" w:rsidR="00841421" w:rsidRDefault="00841421" w:rsidP="00841421">
                          <w:pPr>
                            <w:ind w:left="720"/>
                          </w:pPr>
                          <w:r>
                            <w:t>2</w:t>
                          </w:r>
                          <w:r w:rsidRPr="00841421">
                            <w:rPr>
                              <w:vertAlign w:val="superscript"/>
                            </w:rPr>
                            <w:t>nd</w:t>
                          </w:r>
                          <w:r>
                            <w:t xml:space="preserve"> AMENDENT: JUNE 28, 2015</w:t>
                          </w:r>
                          <w:r>
                            <w:br/>
                            <w:t>94</w:t>
                          </w:r>
                          <w:r w:rsidRPr="00841421">
                            <w:rPr>
                              <w:vertAlign w:val="superscript"/>
                            </w:rPr>
                            <w:t>th</w:t>
                          </w:r>
                          <w:r>
                            <w:t xml:space="preserve"> International Convention, Philadelphia, Pennsylvania</w:t>
                          </w:r>
                        </w:p>
                        <w:p w14:paraId="0853B9E7" w14:textId="6A0BE668" w:rsidR="00362524" w:rsidRDefault="00362524" w:rsidP="00841421">
                          <w:pPr>
                            <w:ind w:left="720"/>
                          </w:pPr>
                          <w:r>
                            <w:t>3</w:t>
                          </w:r>
                          <w:r w:rsidRPr="00362524">
                            <w:rPr>
                              <w:vertAlign w:val="superscript"/>
                            </w:rPr>
                            <w:t>RD</w:t>
                          </w:r>
                          <w:r>
                            <w:t xml:space="preserve"> AMENDMENT: JUNE 15, 2019</w:t>
                          </w:r>
                          <w:r>
                            <w:br/>
                            <w:t>9</w:t>
                          </w:r>
                          <w:r w:rsidR="00CA28E6">
                            <w:t>8</w:t>
                          </w:r>
                          <w:bookmarkStart w:id="1" w:name="_GoBack"/>
                          <w:bookmarkEnd w:id="1"/>
                          <w:r w:rsidRPr="00362524">
                            <w:rPr>
                              <w:vertAlign w:val="superscript"/>
                            </w:rPr>
                            <w:t>TH</w:t>
                          </w:r>
                          <w:r>
                            <w:t xml:space="preserve"> International Convention, Addison, Illinois</w:t>
                          </w:r>
                        </w:p>
                        <w:p w14:paraId="7B86CFBB" w14:textId="77777777" w:rsidR="00362524" w:rsidRDefault="00362524" w:rsidP="00841421">
                          <w:pPr>
                            <w:ind w:left="720"/>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D422865" wp14:editId="5E148607">
                    <wp:simplePos x="0" y="0"/>
                    <wp:positionH relativeFrom="page">
                      <wp:posOffset>1162050</wp:posOffset>
                    </wp:positionH>
                    <wp:positionV relativeFrom="page">
                      <wp:posOffset>1704976</wp:posOffset>
                    </wp:positionV>
                    <wp:extent cx="5753100" cy="990600"/>
                    <wp:effectExtent l="0" t="0" r="10160"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0901" w14:textId="77777777" w:rsidR="00D374C1" w:rsidRDefault="00D3587F">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374C1">
                                      <w:rPr>
                                        <w:caps/>
                                        <w:color w:val="323E4F" w:themeColor="text2" w:themeShade="BF"/>
                                        <w:sz w:val="52"/>
                                        <w:szCs w:val="52"/>
                                      </w:rPr>
                                      <w:t>high twelve international, inc.</w:t>
                                    </w:r>
                                  </w:sdtContent>
                                </w:sdt>
                              </w:p>
                              <w:sdt>
                                <w:sdtPr>
                                  <w:rPr>
                                    <w:smallCaps/>
                                    <w:color w:val="44546A" w:themeColor="text2"/>
                                    <w:sz w:val="52"/>
                                    <w:szCs w:val="52"/>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7D25D2F" w14:textId="77777777" w:rsidR="00D374C1" w:rsidRDefault="00D374C1" w:rsidP="00D374C1">
                                    <w:pPr>
                                      <w:pStyle w:val="NoSpacing"/>
                                      <w:jc w:val="center"/>
                                      <w:rPr>
                                        <w:smallCaps/>
                                        <w:color w:val="44546A" w:themeColor="text2"/>
                                        <w:sz w:val="36"/>
                                        <w:szCs w:val="36"/>
                                      </w:rPr>
                                    </w:pPr>
                                    <w:r w:rsidRPr="00D374C1">
                                      <w:rPr>
                                        <w:smallCaps/>
                                        <w:color w:val="44546A" w:themeColor="text2"/>
                                        <w:sz w:val="52"/>
                                        <w:szCs w:val="52"/>
                                      </w:rPr>
                                      <w:t>uniform club by-laws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D422865" id="Text Box 113" o:spid="_x0000_s1027" type="#_x0000_t202" style="position:absolute;margin-left:91.5pt;margin-top:134.25pt;width:453pt;height:78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" filled="f" stroked="f" strokeweight=".5pt">
                    <v:textbox inset="0,0,0,0">
                      <w:txbxContent>
                        <w:p w14:paraId="5A5C0901" w14:textId="77777777" w:rsidR="00D374C1" w:rsidRDefault="00D3587F">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374C1">
                                <w:rPr>
                                  <w:caps/>
                                  <w:color w:val="323E4F" w:themeColor="text2" w:themeShade="BF"/>
                                  <w:sz w:val="52"/>
                                  <w:szCs w:val="52"/>
                                </w:rPr>
                                <w:t>high twelve international, inc.</w:t>
                              </w:r>
                            </w:sdtContent>
                          </w:sdt>
                        </w:p>
                        <w:sdt>
                          <w:sdtPr>
                            <w:rPr>
                              <w:smallCaps/>
                              <w:color w:val="44546A" w:themeColor="text2"/>
                              <w:sz w:val="52"/>
                              <w:szCs w:val="52"/>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7D25D2F" w14:textId="77777777" w:rsidR="00D374C1" w:rsidRDefault="00D374C1" w:rsidP="00D374C1">
                              <w:pPr>
                                <w:pStyle w:val="NoSpacing"/>
                                <w:jc w:val="center"/>
                                <w:rPr>
                                  <w:smallCaps/>
                                  <w:color w:val="44546A" w:themeColor="text2"/>
                                  <w:sz w:val="36"/>
                                  <w:szCs w:val="36"/>
                                </w:rPr>
                              </w:pPr>
                              <w:r w:rsidRPr="00D374C1">
                                <w:rPr>
                                  <w:smallCaps/>
                                  <w:color w:val="44546A" w:themeColor="text2"/>
                                  <w:sz w:val="52"/>
                                  <w:szCs w:val="52"/>
                                </w:rPr>
                                <w:t>uniform club by-laws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466A47E" wp14:editId="00C1497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6-15T00:00:00Z">
                                    <w:dateFormat w:val="MMMM d, yyyy"/>
                                    <w:lid w:val="en-US"/>
                                    <w:storeMappedDataAs w:val="dateTime"/>
                                    <w:calendar w:val="gregorian"/>
                                  </w:date>
                                </w:sdtPr>
                                <w:sdtEndPr/>
                                <w:sdtContent>
                                  <w:p w14:paraId="44D4A3B7" w14:textId="4E71CC3D" w:rsidR="00D374C1" w:rsidRDefault="00D374C1">
                                    <w:pPr>
                                      <w:pStyle w:val="NoSpacing"/>
                                      <w:jc w:val="right"/>
                                      <w:rPr>
                                        <w:caps/>
                                        <w:color w:val="323E4F" w:themeColor="text2" w:themeShade="BF"/>
                                        <w:sz w:val="40"/>
                                        <w:szCs w:val="40"/>
                                      </w:rPr>
                                    </w:pPr>
                                    <w:r>
                                      <w:rPr>
                                        <w:caps/>
                                        <w:color w:val="323E4F" w:themeColor="text2" w:themeShade="BF"/>
                                        <w:sz w:val="40"/>
                                        <w:szCs w:val="40"/>
                                      </w:rPr>
                                      <w:t xml:space="preserve">June </w:t>
                                    </w:r>
                                    <w:r w:rsidR="00362524">
                                      <w:rPr>
                                        <w:caps/>
                                        <w:color w:val="323E4F" w:themeColor="text2" w:themeShade="BF"/>
                                        <w:sz w:val="40"/>
                                        <w:szCs w:val="40"/>
                                      </w:rPr>
                                      <w:t>15, 2019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66A47E"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6-15T00:00:00Z">
                              <w:dateFormat w:val="MMMM d, yyyy"/>
                              <w:lid w:val="en-US"/>
                              <w:storeMappedDataAs w:val="dateTime"/>
                              <w:calendar w:val="gregorian"/>
                            </w:date>
                          </w:sdtPr>
                          <w:sdtEndPr/>
                          <w:sdtContent>
                            <w:p w14:paraId="44D4A3B7" w14:textId="4E71CC3D" w:rsidR="00D374C1" w:rsidRDefault="00D374C1">
                              <w:pPr>
                                <w:pStyle w:val="NoSpacing"/>
                                <w:jc w:val="right"/>
                                <w:rPr>
                                  <w:caps/>
                                  <w:color w:val="323E4F" w:themeColor="text2" w:themeShade="BF"/>
                                  <w:sz w:val="40"/>
                                  <w:szCs w:val="40"/>
                                </w:rPr>
                              </w:pPr>
                              <w:r>
                                <w:rPr>
                                  <w:caps/>
                                  <w:color w:val="323E4F" w:themeColor="text2" w:themeShade="BF"/>
                                  <w:sz w:val="40"/>
                                  <w:szCs w:val="40"/>
                                </w:rPr>
                                <w:t xml:space="preserve">June </w:t>
                              </w:r>
                              <w:r w:rsidR="00362524">
                                <w:rPr>
                                  <w:caps/>
                                  <w:color w:val="323E4F" w:themeColor="text2" w:themeShade="BF"/>
                                  <w:sz w:val="40"/>
                                  <w:szCs w:val="40"/>
                                </w:rPr>
                                <w:t>15, 2019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22C5651" wp14:editId="49F80D1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666D01A" w14:textId="62DEBAD8" w:rsidR="00D374C1" w:rsidRDefault="00362524">
                                    <w:pPr>
                                      <w:pStyle w:val="NoSpacing"/>
                                      <w:jc w:val="right"/>
                                      <w:rPr>
                                        <w:caps/>
                                        <w:color w:val="262626" w:themeColor="text1" w:themeTint="D9"/>
                                        <w:sz w:val="28"/>
                                        <w:szCs w:val="28"/>
                                      </w:rPr>
                                    </w:pPr>
                                    <w:r>
                                      <w:rPr>
                                        <w:caps/>
                                        <w:color w:val="262626" w:themeColor="text1" w:themeTint="D9"/>
                                        <w:sz w:val="28"/>
                                        <w:szCs w:val="28"/>
                                      </w:rPr>
                                      <w:t>thomas a. bachochin</w:t>
                                    </w:r>
                                    <w:r w:rsidR="00841421">
                                      <w:rPr>
                                        <w:caps/>
                                        <w:color w:val="262626" w:themeColor="text1" w:themeTint="D9"/>
                                        <w:sz w:val="28"/>
                                        <w:szCs w:val="28"/>
                                      </w:rPr>
                                      <w:t>, international Seccretary</w:t>
                                    </w:r>
                                  </w:p>
                                </w:sdtContent>
                              </w:sdt>
                              <w:p w14:paraId="014A421A" w14:textId="77777777" w:rsidR="00D374C1" w:rsidRDefault="00D3587F">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841421">
                                      <w:rPr>
                                        <w:caps/>
                                        <w:color w:val="262626" w:themeColor="text1" w:themeTint="D9"/>
                                        <w:sz w:val="20"/>
                                        <w:szCs w:val="20"/>
                                      </w:rPr>
                                      <w:t>High twelve international, inc.</w:t>
                                    </w:r>
                                  </w:sdtContent>
                                </w:sdt>
                              </w:p>
                              <w:p w14:paraId="18D68BF5" w14:textId="77777777" w:rsidR="00D374C1" w:rsidRDefault="00D3587F">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841421">
                                      <w:rPr>
                                        <w:color w:val="262626" w:themeColor="text1" w:themeTint="D9"/>
                                        <w:sz w:val="20"/>
                                        <w:szCs w:val="20"/>
                                      </w:rPr>
                                      <w:t>Avondale, Arizona</w:t>
                                    </w:r>
                                  </w:sdtContent>
                                </w:sdt>
                                <w:r w:rsidR="00D374C1">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22C5651" id="Text Box 112" o:spid="_x0000_s1029"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A9eA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B4bOyaqj367anfmeDkdY2m3IgQ74XHkqCPWPx4h0MbQvFp&#10;kDjbkP/1N33CY3Zh5azF0pU8/NwKrzgzXy2mOm3oKPhRWI+C3TaXhC5M8aQ4mUU4+GhGUXtqnvAe&#10;rNItMAkrcVfJ16N4GfvVx3si1WqVQdhDJ+KNfXAyhU5NSSP22D0J74Y5jJjgWxrXUSzejGOPTZ6W&#10;VttIus6zmuraV3GoN3Y4j/Dw3qRH4vV/Rr28isvfAA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JuKYD14AgAAXQUAAA4AAAAAAAAA&#10;AAAAAAAALgIAAGRycy9lMm9Eb2MueG1sUEsBAi0AFAAGAAgAAAAhAHR5cLLYAAAABQEAAA8AAAAA&#10;AAAAAAAAAAAA0gQAAGRycy9kb3ducmV2LnhtbFBLBQYAAAAABAAEAPMAAADX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666D01A" w14:textId="62DEBAD8" w:rsidR="00D374C1" w:rsidRDefault="00362524">
                              <w:pPr>
                                <w:pStyle w:val="NoSpacing"/>
                                <w:jc w:val="right"/>
                                <w:rPr>
                                  <w:caps/>
                                  <w:color w:val="262626" w:themeColor="text1" w:themeTint="D9"/>
                                  <w:sz w:val="28"/>
                                  <w:szCs w:val="28"/>
                                </w:rPr>
                              </w:pPr>
                              <w:r>
                                <w:rPr>
                                  <w:caps/>
                                  <w:color w:val="262626" w:themeColor="text1" w:themeTint="D9"/>
                                  <w:sz w:val="28"/>
                                  <w:szCs w:val="28"/>
                                </w:rPr>
                                <w:t>thomas a. bachochin</w:t>
                              </w:r>
                              <w:r w:rsidR="00841421">
                                <w:rPr>
                                  <w:caps/>
                                  <w:color w:val="262626" w:themeColor="text1" w:themeTint="D9"/>
                                  <w:sz w:val="28"/>
                                  <w:szCs w:val="28"/>
                                </w:rPr>
                                <w:t>, international Seccretary</w:t>
                              </w:r>
                            </w:p>
                          </w:sdtContent>
                        </w:sdt>
                        <w:p w14:paraId="014A421A" w14:textId="77777777" w:rsidR="00D374C1" w:rsidRDefault="00D3587F">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841421">
                                <w:rPr>
                                  <w:caps/>
                                  <w:color w:val="262626" w:themeColor="text1" w:themeTint="D9"/>
                                  <w:sz w:val="20"/>
                                  <w:szCs w:val="20"/>
                                </w:rPr>
                                <w:t>High twelve international, inc.</w:t>
                              </w:r>
                            </w:sdtContent>
                          </w:sdt>
                        </w:p>
                        <w:p w14:paraId="18D68BF5" w14:textId="77777777" w:rsidR="00D374C1" w:rsidRDefault="00D3587F">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841421">
                                <w:rPr>
                                  <w:color w:val="262626" w:themeColor="text1" w:themeTint="D9"/>
                                  <w:sz w:val="20"/>
                                  <w:szCs w:val="20"/>
                                </w:rPr>
                                <w:t>Avondale, Arizona</w:t>
                              </w:r>
                            </w:sdtContent>
                          </w:sdt>
                          <w:r w:rsidR="00D374C1">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4C1BCC8A" wp14:editId="6182B8BA">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75B28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Pr>
              <w:rFonts w:ascii="Times New Roman" w:hAnsi="Times New Roman"/>
              <w:caps/>
            </w:rPr>
            <w:br w:type="page"/>
          </w:r>
        </w:p>
      </w:sdtContent>
    </w:sdt>
    <w:p w14:paraId="45FE9381" w14:textId="0D0E82BA" w:rsidR="0014490E" w:rsidRDefault="0014490E">
      <w:pPr>
        <w:spacing w:after="0" w:line="240" w:lineRule="auto"/>
        <w:rPr>
          <w:rFonts w:ascii="Times New Roman" w:hAnsi="Times New Roman"/>
          <w:b/>
          <w:caps/>
          <w:color w:val="632423"/>
          <w:spacing w:val="20"/>
          <w:sz w:val="28"/>
          <w:szCs w:val="28"/>
        </w:rPr>
      </w:pPr>
    </w:p>
    <w:sdt>
      <w:sdtPr>
        <w:rPr>
          <w:caps w:val="0"/>
          <w:color w:val="auto"/>
          <w:spacing w:val="0"/>
          <w:sz w:val="22"/>
          <w:szCs w:val="22"/>
        </w:rPr>
        <w:id w:val="-1519000407"/>
        <w:docPartObj>
          <w:docPartGallery w:val="Table of Contents"/>
          <w:docPartUnique/>
        </w:docPartObj>
      </w:sdtPr>
      <w:sdtEndPr>
        <w:rPr>
          <w:b/>
          <w:bCs/>
          <w:noProof/>
        </w:rPr>
      </w:sdtEndPr>
      <w:sdtContent>
        <w:p w14:paraId="526DA8CF" w14:textId="026E0B7B" w:rsidR="0014490E" w:rsidRDefault="0014490E">
          <w:pPr>
            <w:pStyle w:val="TOCHeading"/>
          </w:pPr>
          <w:r>
            <w:t>Contents</w:t>
          </w:r>
        </w:p>
        <w:p w14:paraId="5DA01307" w14:textId="7304B6A4" w:rsidR="0014490E" w:rsidRDefault="0014490E">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13655378" w:history="1">
            <w:r w:rsidRPr="006E5916">
              <w:rPr>
                <w:rStyle w:val="Hyperlink"/>
              </w:rPr>
              <w:t>ARTICLE I – STATEMENT OF OBJECTIVES</w:t>
            </w:r>
            <w:r>
              <w:rPr>
                <w:webHidden/>
              </w:rPr>
              <w:tab/>
            </w:r>
            <w:r>
              <w:rPr>
                <w:webHidden/>
              </w:rPr>
              <w:fldChar w:fldCharType="begin"/>
            </w:r>
            <w:r>
              <w:rPr>
                <w:webHidden/>
              </w:rPr>
              <w:instrText xml:space="preserve"> PAGEREF _Toc13655378 \h </w:instrText>
            </w:r>
            <w:r>
              <w:rPr>
                <w:webHidden/>
              </w:rPr>
            </w:r>
            <w:r>
              <w:rPr>
                <w:webHidden/>
              </w:rPr>
              <w:fldChar w:fldCharType="separate"/>
            </w:r>
            <w:r w:rsidR="0073215C">
              <w:rPr>
                <w:webHidden/>
              </w:rPr>
              <w:t>2</w:t>
            </w:r>
            <w:r>
              <w:rPr>
                <w:webHidden/>
              </w:rPr>
              <w:fldChar w:fldCharType="end"/>
            </w:r>
          </w:hyperlink>
        </w:p>
        <w:p w14:paraId="6106D061" w14:textId="1CC898FC" w:rsidR="0014490E" w:rsidRDefault="00D3587F">
          <w:pPr>
            <w:pStyle w:val="TOC1"/>
            <w:rPr>
              <w:rFonts w:asciiTheme="minorHAnsi" w:eastAsiaTheme="minorEastAsia" w:hAnsiTheme="minorHAnsi" w:cstheme="minorBidi"/>
              <w:b w:val="0"/>
              <w:bCs w:val="0"/>
            </w:rPr>
          </w:pPr>
          <w:hyperlink w:anchor="_Toc13655379" w:history="1">
            <w:r w:rsidR="0014490E" w:rsidRPr="006E5916">
              <w:rPr>
                <w:rStyle w:val="Hyperlink"/>
              </w:rPr>
              <w:t>ARTICLE II – MEETINGS</w:t>
            </w:r>
            <w:r w:rsidR="0014490E">
              <w:rPr>
                <w:webHidden/>
              </w:rPr>
              <w:tab/>
            </w:r>
            <w:r w:rsidR="0014490E">
              <w:rPr>
                <w:webHidden/>
              </w:rPr>
              <w:fldChar w:fldCharType="begin"/>
            </w:r>
            <w:r w:rsidR="0014490E">
              <w:rPr>
                <w:webHidden/>
              </w:rPr>
              <w:instrText xml:space="preserve"> PAGEREF _Toc13655379 \h </w:instrText>
            </w:r>
            <w:r w:rsidR="0014490E">
              <w:rPr>
                <w:webHidden/>
              </w:rPr>
            </w:r>
            <w:r w:rsidR="0014490E">
              <w:rPr>
                <w:webHidden/>
              </w:rPr>
              <w:fldChar w:fldCharType="separate"/>
            </w:r>
            <w:r w:rsidR="0073215C">
              <w:rPr>
                <w:webHidden/>
              </w:rPr>
              <w:t>2</w:t>
            </w:r>
            <w:r w:rsidR="0014490E">
              <w:rPr>
                <w:webHidden/>
              </w:rPr>
              <w:fldChar w:fldCharType="end"/>
            </w:r>
          </w:hyperlink>
        </w:p>
        <w:p w14:paraId="5D74F519" w14:textId="15AA1500" w:rsidR="0014490E" w:rsidRDefault="00D3587F">
          <w:pPr>
            <w:pStyle w:val="TOC1"/>
            <w:rPr>
              <w:rFonts w:asciiTheme="minorHAnsi" w:eastAsiaTheme="minorEastAsia" w:hAnsiTheme="minorHAnsi" w:cstheme="minorBidi"/>
              <w:b w:val="0"/>
              <w:bCs w:val="0"/>
            </w:rPr>
          </w:pPr>
          <w:hyperlink w:anchor="_Toc13655380" w:history="1">
            <w:r w:rsidR="0014490E" w:rsidRPr="006E5916">
              <w:rPr>
                <w:rStyle w:val="Hyperlink"/>
              </w:rPr>
              <w:t>ARTICLE III – OFFICERS AND COMMITTEES</w:t>
            </w:r>
            <w:r w:rsidR="0014490E">
              <w:rPr>
                <w:webHidden/>
              </w:rPr>
              <w:tab/>
            </w:r>
            <w:r w:rsidR="0014490E">
              <w:rPr>
                <w:webHidden/>
              </w:rPr>
              <w:fldChar w:fldCharType="begin"/>
            </w:r>
            <w:r w:rsidR="0014490E">
              <w:rPr>
                <w:webHidden/>
              </w:rPr>
              <w:instrText xml:space="preserve"> PAGEREF _Toc13655380 \h </w:instrText>
            </w:r>
            <w:r w:rsidR="0014490E">
              <w:rPr>
                <w:webHidden/>
              </w:rPr>
            </w:r>
            <w:r w:rsidR="0014490E">
              <w:rPr>
                <w:webHidden/>
              </w:rPr>
              <w:fldChar w:fldCharType="separate"/>
            </w:r>
            <w:r w:rsidR="0073215C">
              <w:rPr>
                <w:webHidden/>
              </w:rPr>
              <w:t>2</w:t>
            </w:r>
            <w:r w:rsidR="0014490E">
              <w:rPr>
                <w:webHidden/>
              </w:rPr>
              <w:fldChar w:fldCharType="end"/>
            </w:r>
          </w:hyperlink>
        </w:p>
        <w:p w14:paraId="6AEBB472" w14:textId="0F6548FD" w:rsidR="0014490E" w:rsidRDefault="00D3587F">
          <w:pPr>
            <w:pStyle w:val="TOC1"/>
            <w:rPr>
              <w:rFonts w:asciiTheme="minorHAnsi" w:eastAsiaTheme="minorEastAsia" w:hAnsiTheme="minorHAnsi" w:cstheme="minorBidi"/>
              <w:b w:val="0"/>
              <w:bCs w:val="0"/>
            </w:rPr>
          </w:pPr>
          <w:hyperlink w:anchor="_Toc13655381" w:history="1">
            <w:r w:rsidR="0014490E" w:rsidRPr="006E5916">
              <w:rPr>
                <w:rStyle w:val="Hyperlink"/>
              </w:rPr>
              <w:t>ARTICLE IV - ADMINISTRATIVE BODY; BOARD OF DIRECTORS</w:t>
            </w:r>
            <w:r w:rsidR="0014490E">
              <w:rPr>
                <w:webHidden/>
              </w:rPr>
              <w:tab/>
            </w:r>
            <w:r w:rsidR="0014490E">
              <w:rPr>
                <w:webHidden/>
              </w:rPr>
              <w:fldChar w:fldCharType="begin"/>
            </w:r>
            <w:r w:rsidR="0014490E">
              <w:rPr>
                <w:webHidden/>
              </w:rPr>
              <w:instrText xml:space="preserve"> PAGEREF _Toc13655381 \h </w:instrText>
            </w:r>
            <w:r w:rsidR="0014490E">
              <w:rPr>
                <w:webHidden/>
              </w:rPr>
            </w:r>
            <w:r w:rsidR="0014490E">
              <w:rPr>
                <w:webHidden/>
              </w:rPr>
              <w:fldChar w:fldCharType="separate"/>
            </w:r>
            <w:r w:rsidR="0073215C">
              <w:rPr>
                <w:webHidden/>
              </w:rPr>
              <w:t>3</w:t>
            </w:r>
            <w:r w:rsidR="0014490E">
              <w:rPr>
                <w:webHidden/>
              </w:rPr>
              <w:fldChar w:fldCharType="end"/>
            </w:r>
          </w:hyperlink>
        </w:p>
        <w:p w14:paraId="6F76569F" w14:textId="152990C0" w:rsidR="0014490E" w:rsidRDefault="00D3587F">
          <w:pPr>
            <w:pStyle w:val="TOC1"/>
            <w:rPr>
              <w:rFonts w:asciiTheme="minorHAnsi" w:eastAsiaTheme="minorEastAsia" w:hAnsiTheme="minorHAnsi" w:cstheme="minorBidi"/>
              <w:b w:val="0"/>
              <w:bCs w:val="0"/>
            </w:rPr>
          </w:pPr>
          <w:hyperlink w:anchor="_Toc13655382" w:history="1">
            <w:r w:rsidR="0014490E" w:rsidRPr="006E5916">
              <w:rPr>
                <w:rStyle w:val="Hyperlink"/>
              </w:rPr>
              <w:t>ARTICLE V - REMOVAL OF AN OFFICER (CLUB)</w:t>
            </w:r>
            <w:r w:rsidR="0014490E">
              <w:rPr>
                <w:webHidden/>
              </w:rPr>
              <w:tab/>
            </w:r>
            <w:r w:rsidR="0014490E">
              <w:rPr>
                <w:webHidden/>
              </w:rPr>
              <w:fldChar w:fldCharType="begin"/>
            </w:r>
            <w:r w:rsidR="0014490E">
              <w:rPr>
                <w:webHidden/>
              </w:rPr>
              <w:instrText xml:space="preserve"> PAGEREF _Toc13655382 \h </w:instrText>
            </w:r>
            <w:r w:rsidR="0014490E">
              <w:rPr>
                <w:webHidden/>
              </w:rPr>
            </w:r>
            <w:r w:rsidR="0014490E">
              <w:rPr>
                <w:webHidden/>
              </w:rPr>
              <w:fldChar w:fldCharType="separate"/>
            </w:r>
            <w:r w:rsidR="0073215C">
              <w:rPr>
                <w:webHidden/>
              </w:rPr>
              <w:t>3</w:t>
            </w:r>
            <w:r w:rsidR="0014490E">
              <w:rPr>
                <w:webHidden/>
              </w:rPr>
              <w:fldChar w:fldCharType="end"/>
            </w:r>
          </w:hyperlink>
        </w:p>
        <w:p w14:paraId="29E61078" w14:textId="608F8AE7" w:rsidR="0014490E" w:rsidRDefault="00D3587F">
          <w:pPr>
            <w:pStyle w:val="TOC1"/>
            <w:rPr>
              <w:rFonts w:asciiTheme="minorHAnsi" w:eastAsiaTheme="minorEastAsia" w:hAnsiTheme="minorHAnsi" w:cstheme="minorBidi"/>
              <w:b w:val="0"/>
              <w:bCs w:val="0"/>
            </w:rPr>
          </w:pPr>
          <w:hyperlink w:anchor="_Toc13655383" w:history="1">
            <w:r w:rsidR="0014490E" w:rsidRPr="006E5916">
              <w:rPr>
                <w:rStyle w:val="Hyperlink"/>
              </w:rPr>
              <w:t>ARTICLE VI - AUDIT</w:t>
            </w:r>
            <w:r w:rsidR="0014490E">
              <w:rPr>
                <w:webHidden/>
              </w:rPr>
              <w:tab/>
            </w:r>
            <w:r w:rsidR="0014490E">
              <w:rPr>
                <w:webHidden/>
              </w:rPr>
              <w:fldChar w:fldCharType="begin"/>
            </w:r>
            <w:r w:rsidR="0014490E">
              <w:rPr>
                <w:webHidden/>
              </w:rPr>
              <w:instrText xml:space="preserve"> PAGEREF _Toc13655383 \h </w:instrText>
            </w:r>
            <w:r w:rsidR="0014490E">
              <w:rPr>
                <w:webHidden/>
              </w:rPr>
            </w:r>
            <w:r w:rsidR="0014490E">
              <w:rPr>
                <w:webHidden/>
              </w:rPr>
              <w:fldChar w:fldCharType="separate"/>
            </w:r>
            <w:r w:rsidR="0073215C">
              <w:rPr>
                <w:webHidden/>
              </w:rPr>
              <w:t>4</w:t>
            </w:r>
            <w:r w:rsidR="0014490E">
              <w:rPr>
                <w:webHidden/>
              </w:rPr>
              <w:fldChar w:fldCharType="end"/>
            </w:r>
          </w:hyperlink>
        </w:p>
        <w:p w14:paraId="7A12850F" w14:textId="46DB36D2" w:rsidR="0014490E" w:rsidRDefault="00D3587F">
          <w:pPr>
            <w:pStyle w:val="TOC1"/>
            <w:rPr>
              <w:rFonts w:asciiTheme="minorHAnsi" w:eastAsiaTheme="minorEastAsia" w:hAnsiTheme="minorHAnsi" w:cstheme="minorBidi"/>
              <w:b w:val="0"/>
              <w:bCs w:val="0"/>
            </w:rPr>
          </w:pPr>
          <w:hyperlink w:anchor="_Toc13655384" w:history="1">
            <w:r w:rsidR="0014490E" w:rsidRPr="006E5916">
              <w:rPr>
                <w:rStyle w:val="Hyperlink"/>
              </w:rPr>
              <w:t>ARTICLE VII - GOVERNANCE</w:t>
            </w:r>
            <w:r w:rsidR="0014490E">
              <w:rPr>
                <w:webHidden/>
              </w:rPr>
              <w:tab/>
            </w:r>
            <w:r w:rsidR="0014490E">
              <w:rPr>
                <w:webHidden/>
              </w:rPr>
              <w:fldChar w:fldCharType="begin"/>
            </w:r>
            <w:r w:rsidR="0014490E">
              <w:rPr>
                <w:webHidden/>
              </w:rPr>
              <w:instrText xml:space="preserve"> PAGEREF _Toc13655384 \h </w:instrText>
            </w:r>
            <w:r w:rsidR="0014490E">
              <w:rPr>
                <w:webHidden/>
              </w:rPr>
            </w:r>
            <w:r w:rsidR="0014490E">
              <w:rPr>
                <w:webHidden/>
              </w:rPr>
              <w:fldChar w:fldCharType="separate"/>
            </w:r>
            <w:r w:rsidR="0073215C">
              <w:rPr>
                <w:webHidden/>
              </w:rPr>
              <w:t>4</w:t>
            </w:r>
            <w:r w:rsidR="0014490E">
              <w:rPr>
                <w:webHidden/>
              </w:rPr>
              <w:fldChar w:fldCharType="end"/>
            </w:r>
          </w:hyperlink>
        </w:p>
        <w:p w14:paraId="33879CDE" w14:textId="51A3700A" w:rsidR="0014490E" w:rsidRDefault="00D3587F">
          <w:pPr>
            <w:pStyle w:val="TOC1"/>
            <w:rPr>
              <w:rFonts w:asciiTheme="minorHAnsi" w:eastAsiaTheme="minorEastAsia" w:hAnsiTheme="minorHAnsi" w:cstheme="minorBidi"/>
              <w:b w:val="0"/>
              <w:bCs w:val="0"/>
            </w:rPr>
          </w:pPr>
          <w:hyperlink w:anchor="_Toc13655385" w:history="1">
            <w:r w:rsidR="0014490E" w:rsidRPr="006E5916">
              <w:rPr>
                <w:rStyle w:val="Hyperlink"/>
              </w:rPr>
              <w:t>ARTICLE VIII - MEMBERSHIP</w:t>
            </w:r>
            <w:r w:rsidR="0014490E">
              <w:rPr>
                <w:webHidden/>
              </w:rPr>
              <w:tab/>
            </w:r>
            <w:r w:rsidR="0014490E">
              <w:rPr>
                <w:webHidden/>
              </w:rPr>
              <w:fldChar w:fldCharType="begin"/>
            </w:r>
            <w:r w:rsidR="0014490E">
              <w:rPr>
                <w:webHidden/>
              </w:rPr>
              <w:instrText xml:space="preserve"> PAGEREF _Toc13655385 \h </w:instrText>
            </w:r>
            <w:r w:rsidR="0014490E">
              <w:rPr>
                <w:webHidden/>
              </w:rPr>
            </w:r>
            <w:r w:rsidR="0014490E">
              <w:rPr>
                <w:webHidden/>
              </w:rPr>
              <w:fldChar w:fldCharType="separate"/>
            </w:r>
            <w:r w:rsidR="0073215C">
              <w:rPr>
                <w:webHidden/>
              </w:rPr>
              <w:t>4</w:t>
            </w:r>
            <w:r w:rsidR="0014490E">
              <w:rPr>
                <w:webHidden/>
              </w:rPr>
              <w:fldChar w:fldCharType="end"/>
            </w:r>
          </w:hyperlink>
        </w:p>
        <w:p w14:paraId="7499B368" w14:textId="637179EC" w:rsidR="0014490E" w:rsidRDefault="00D3587F">
          <w:pPr>
            <w:pStyle w:val="TOC1"/>
            <w:rPr>
              <w:rFonts w:asciiTheme="minorHAnsi" w:eastAsiaTheme="minorEastAsia" w:hAnsiTheme="minorHAnsi" w:cstheme="minorBidi"/>
              <w:b w:val="0"/>
              <w:bCs w:val="0"/>
            </w:rPr>
          </w:pPr>
          <w:hyperlink w:anchor="_Toc13655386" w:history="1">
            <w:r w:rsidR="0014490E" w:rsidRPr="006E5916">
              <w:rPr>
                <w:rStyle w:val="Hyperlink"/>
              </w:rPr>
              <w:t>ARTICLE IX - FEES AND DUES</w:t>
            </w:r>
            <w:r w:rsidR="0014490E">
              <w:rPr>
                <w:webHidden/>
              </w:rPr>
              <w:tab/>
            </w:r>
            <w:r w:rsidR="0014490E">
              <w:rPr>
                <w:webHidden/>
              </w:rPr>
              <w:fldChar w:fldCharType="begin"/>
            </w:r>
            <w:r w:rsidR="0014490E">
              <w:rPr>
                <w:webHidden/>
              </w:rPr>
              <w:instrText xml:space="preserve"> PAGEREF _Toc13655386 \h </w:instrText>
            </w:r>
            <w:r w:rsidR="0014490E">
              <w:rPr>
                <w:webHidden/>
              </w:rPr>
            </w:r>
            <w:r w:rsidR="0014490E">
              <w:rPr>
                <w:webHidden/>
              </w:rPr>
              <w:fldChar w:fldCharType="separate"/>
            </w:r>
            <w:r w:rsidR="0073215C">
              <w:rPr>
                <w:webHidden/>
              </w:rPr>
              <w:t>5</w:t>
            </w:r>
            <w:r w:rsidR="0014490E">
              <w:rPr>
                <w:webHidden/>
              </w:rPr>
              <w:fldChar w:fldCharType="end"/>
            </w:r>
          </w:hyperlink>
        </w:p>
        <w:p w14:paraId="478496EA" w14:textId="4599D0F0" w:rsidR="0014490E" w:rsidRDefault="00D3587F">
          <w:pPr>
            <w:pStyle w:val="TOC1"/>
            <w:rPr>
              <w:rFonts w:asciiTheme="minorHAnsi" w:eastAsiaTheme="minorEastAsia" w:hAnsiTheme="minorHAnsi" w:cstheme="minorBidi"/>
              <w:b w:val="0"/>
              <w:bCs w:val="0"/>
            </w:rPr>
          </w:pPr>
          <w:hyperlink w:anchor="_Toc13655387" w:history="1">
            <w:r w:rsidR="0014490E" w:rsidRPr="006E5916">
              <w:rPr>
                <w:rStyle w:val="Hyperlink"/>
              </w:rPr>
              <w:t>ARTICLE X - LOCAL REGULATIONS</w:t>
            </w:r>
            <w:r w:rsidR="0014490E">
              <w:rPr>
                <w:webHidden/>
              </w:rPr>
              <w:tab/>
            </w:r>
            <w:r w:rsidR="0014490E">
              <w:rPr>
                <w:webHidden/>
              </w:rPr>
              <w:fldChar w:fldCharType="begin"/>
            </w:r>
            <w:r w:rsidR="0014490E">
              <w:rPr>
                <w:webHidden/>
              </w:rPr>
              <w:instrText xml:space="preserve"> PAGEREF _Toc13655387 \h </w:instrText>
            </w:r>
            <w:r w:rsidR="0014490E">
              <w:rPr>
                <w:webHidden/>
              </w:rPr>
            </w:r>
            <w:r w:rsidR="0014490E">
              <w:rPr>
                <w:webHidden/>
              </w:rPr>
              <w:fldChar w:fldCharType="separate"/>
            </w:r>
            <w:r w:rsidR="0073215C">
              <w:rPr>
                <w:webHidden/>
              </w:rPr>
              <w:t>5</w:t>
            </w:r>
            <w:r w:rsidR="0014490E">
              <w:rPr>
                <w:webHidden/>
              </w:rPr>
              <w:fldChar w:fldCharType="end"/>
            </w:r>
          </w:hyperlink>
        </w:p>
        <w:p w14:paraId="449E6BD8" w14:textId="1C8EF8F6" w:rsidR="0014490E" w:rsidRDefault="00D3587F">
          <w:pPr>
            <w:pStyle w:val="TOC1"/>
            <w:rPr>
              <w:rFonts w:asciiTheme="minorHAnsi" w:eastAsiaTheme="minorEastAsia" w:hAnsiTheme="minorHAnsi" w:cstheme="minorBidi"/>
              <w:b w:val="0"/>
              <w:bCs w:val="0"/>
            </w:rPr>
          </w:pPr>
          <w:hyperlink w:anchor="_Toc13655388" w:history="1">
            <w:r w:rsidR="0014490E" w:rsidRPr="006E5916">
              <w:rPr>
                <w:rStyle w:val="Hyperlink"/>
              </w:rPr>
              <w:t>ARTICLE XI – TERMINATION OR DISOLUTION</w:t>
            </w:r>
            <w:r w:rsidR="0014490E">
              <w:rPr>
                <w:webHidden/>
              </w:rPr>
              <w:tab/>
            </w:r>
            <w:r w:rsidR="0014490E">
              <w:rPr>
                <w:webHidden/>
              </w:rPr>
              <w:fldChar w:fldCharType="begin"/>
            </w:r>
            <w:r w:rsidR="0014490E">
              <w:rPr>
                <w:webHidden/>
              </w:rPr>
              <w:instrText xml:space="preserve"> PAGEREF _Toc13655388 \h </w:instrText>
            </w:r>
            <w:r w:rsidR="0014490E">
              <w:rPr>
                <w:webHidden/>
              </w:rPr>
            </w:r>
            <w:r w:rsidR="0014490E">
              <w:rPr>
                <w:webHidden/>
              </w:rPr>
              <w:fldChar w:fldCharType="separate"/>
            </w:r>
            <w:r w:rsidR="0073215C">
              <w:rPr>
                <w:webHidden/>
              </w:rPr>
              <w:t>5</w:t>
            </w:r>
            <w:r w:rsidR="0014490E">
              <w:rPr>
                <w:webHidden/>
              </w:rPr>
              <w:fldChar w:fldCharType="end"/>
            </w:r>
          </w:hyperlink>
        </w:p>
        <w:p w14:paraId="0C9C1956" w14:textId="5CE68A19" w:rsidR="0014490E" w:rsidRDefault="00D3587F">
          <w:pPr>
            <w:pStyle w:val="TOC1"/>
            <w:rPr>
              <w:rFonts w:asciiTheme="minorHAnsi" w:eastAsiaTheme="minorEastAsia" w:hAnsiTheme="minorHAnsi" w:cstheme="minorBidi"/>
              <w:b w:val="0"/>
              <w:bCs w:val="0"/>
            </w:rPr>
          </w:pPr>
          <w:hyperlink w:anchor="_Toc13655389" w:history="1">
            <w:r w:rsidR="0014490E" w:rsidRPr="006E5916">
              <w:rPr>
                <w:rStyle w:val="Hyperlink"/>
              </w:rPr>
              <w:t>ARTICLE XII - CONFLICT DISCLAIMER</w:t>
            </w:r>
            <w:r w:rsidR="0014490E">
              <w:rPr>
                <w:webHidden/>
              </w:rPr>
              <w:tab/>
            </w:r>
            <w:r w:rsidR="0014490E">
              <w:rPr>
                <w:webHidden/>
              </w:rPr>
              <w:fldChar w:fldCharType="begin"/>
            </w:r>
            <w:r w:rsidR="0014490E">
              <w:rPr>
                <w:webHidden/>
              </w:rPr>
              <w:instrText xml:space="preserve"> PAGEREF _Toc13655389 \h </w:instrText>
            </w:r>
            <w:r w:rsidR="0014490E">
              <w:rPr>
                <w:webHidden/>
              </w:rPr>
            </w:r>
            <w:r w:rsidR="0014490E">
              <w:rPr>
                <w:webHidden/>
              </w:rPr>
              <w:fldChar w:fldCharType="separate"/>
            </w:r>
            <w:r w:rsidR="0073215C">
              <w:rPr>
                <w:webHidden/>
              </w:rPr>
              <w:t>5</w:t>
            </w:r>
            <w:r w:rsidR="0014490E">
              <w:rPr>
                <w:webHidden/>
              </w:rPr>
              <w:fldChar w:fldCharType="end"/>
            </w:r>
          </w:hyperlink>
        </w:p>
        <w:p w14:paraId="5B849FE1" w14:textId="05F5D002" w:rsidR="0014490E" w:rsidRDefault="00D3587F">
          <w:pPr>
            <w:pStyle w:val="TOC1"/>
            <w:rPr>
              <w:rFonts w:asciiTheme="minorHAnsi" w:eastAsiaTheme="minorEastAsia" w:hAnsiTheme="minorHAnsi" w:cstheme="minorBidi"/>
              <w:b w:val="0"/>
              <w:bCs w:val="0"/>
            </w:rPr>
          </w:pPr>
          <w:hyperlink w:anchor="_Toc13655390" w:history="1">
            <w:r w:rsidR="0014490E" w:rsidRPr="006E5916">
              <w:rPr>
                <w:rStyle w:val="Hyperlink"/>
              </w:rPr>
              <w:t>ARTICLE XIII - CLUB FUNDS</w:t>
            </w:r>
            <w:r w:rsidR="0014490E">
              <w:rPr>
                <w:webHidden/>
              </w:rPr>
              <w:tab/>
            </w:r>
            <w:r w:rsidR="0014490E">
              <w:rPr>
                <w:webHidden/>
              </w:rPr>
              <w:fldChar w:fldCharType="begin"/>
            </w:r>
            <w:r w:rsidR="0014490E">
              <w:rPr>
                <w:webHidden/>
              </w:rPr>
              <w:instrText xml:space="preserve"> PAGEREF _Toc13655390 \h </w:instrText>
            </w:r>
            <w:r w:rsidR="0014490E">
              <w:rPr>
                <w:webHidden/>
              </w:rPr>
            </w:r>
            <w:r w:rsidR="0014490E">
              <w:rPr>
                <w:webHidden/>
              </w:rPr>
              <w:fldChar w:fldCharType="separate"/>
            </w:r>
            <w:r w:rsidR="0073215C">
              <w:rPr>
                <w:webHidden/>
              </w:rPr>
              <w:t>5</w:t>
            </w:r>
            <w:r w:rsidR="0014490E">
              <w:rPr>
                <w:webHidden/>
              </w:rPr>
              <w:fldChar w:fldCharType="end"/>
            </w:r>
          </w:hyperlink>
        </w:p>
        <w:p w14:paraId="09F657F4" w14:textId="3518EFAB" w:rsidR="0014490E" w:rsidRDefault="00D3587F">
          <w:pPr>
            <w:pStyle w:val="TOC1"/>
            <w:rPr>
              <w:rFonts w:asciiTheme="minorHAnsi" w:eastAsiaTheme="minorEastAsia" w:hAnsiTheme="minorHAnsi" w:cstheme="minorBidi"/>
              <w:b w:val="0"/>
              <w:bCs w:val="0"/>
            </w:rPr>
          </w:pPr>
          <w:hyperlink w:anchor="_Toc13655391" w:history="1">
            <w:r w:rsidR="0014490E" w:rsidRPr="006E5916">
              <w:rPr>
                <w:rStyle w:val="Hyperlink"/>
              </w:rPr>
              <w:t>ARTICLE XIV – AMENDMENTS</w:t>
            </w:r>
            <w:r w:rsidR="0014490E">
              <w:rPr>
                <w:webHidden/>
              </w:rPr>
              <w:tab/>
            </w:r>
            <w:r w:rsidR="0014490E">
              <w:rPr>
                <w:webHidden/>
              </w:rPr>
              <w:fldChar w:fldCharType="begin"/>
            </w:r>
            <w:r w:rsidR="0014490E">
              <w:rPr>
                <w:webHidden/>
              </w:rPr>
              <w:instrText xml:space="preserve"> PAGEREF _Toc13655391 \h </w:instrText>
            </w:r>
            <w:r w:rsidR="0014490E">
              <w:rPr>
                <w:webHidden/>
              </w:rPr>
            </w:r>
            <w:r w:rsidR="0014490E">
              <w:rPr>
                <w:webHidden/>
              </w:rPr>
              <w:fldChar w:fldCharType="separate"/>
            </w:r>
            <w:r w:rsidR="0073215C">
              <w:rPr>
                <w:webHidden/>
              </w:rPr>
              <w:t>6</w:t>
            </w:r>
            <w:r w:rsidR="0014490E">
              <w:rPr>
                <w:webHidden/>
              </w:rPr>
              <w:fldChar w:fldCharType="end"/>
            </w:r>
          </w:hyperlink>
        </w:p>
        <w:p w14:paraId="4A98DD9E" w14:textId="15AA27C1" w:rsidR="0014490E" w:rsidRDefault="00D3587F">
          <w:pPr>
            <w:pStyle w:val="TOC1"/>
            <w:rPr>
              <w:rFonts w:asciiTheme="minorHAnsi" w:eastAsiaTheme="minorEastAsia" w:hAnsiTheme="minorHAnsi" w:cstheme="minorBidi"/>
              <w:b w:val="0"/>
              <w:bCs w:val="0"/>
            </w:rPr>
          </w:pPr>
          <w:hyperlink w:anchor="_Toc13655392" w:history="1">
            <w:r w:rsidR="0014490E" w:rsidRPr="006E5916">
              <w:rPr>
                <w:rStyle w:val="Hyperlink"/>
              </w:rPr>
              <w:t>ADOPTED and ATTESTED:</w:t>
            </w:r>
            <w:r w:rsidR="0014490E">
              <w:rPr>
                <w:webHidden/>
              </w:rPr>
              <w:tab/>
            </w:r>
            <w:r w:rsidR="0014490E">
              <w:rPr>
                <w:webHidden/>
              </w:rPr>
              <w:fldChar w:fldCharType="begin"/>
            </w:r>
            <w:r w:rsidR="0014490E">
              <w:rPr>
                <w:webHidden/>
              </w:rPr>
              <w:instrText xml:space="preserve"> PAGEREF _Toc13655392 \h </w:instrText>
            </w:r>
            <w:r w:rsidR="0014490E">
              <w:rPr>
                <w:webHidden/>
              </w:rPr>
            </w:r>
            <w:r w:rsidR="0014490E">
              <w:rPr>
                <w:webHidden/>
              </w:rPr>
              <w:fldChar w:fldCharType="separate"/>
            </w:r>
            <w:r w:rsidR="0073215C">
              <w:rPr>
                <w:webHidden/>
              </w:rPr>
              <w:t>6</w:t>
            </w:r>
            <w:r w:rsidR="0014490E">
              <w:rPr>
                <w:webHidden/>
              </w:rPr>
              <w:fldChar w:fldCharType="end"/>
            </w:r>
          </w:hyperlink>
        </w:p>
        <w:p w14:paraId="53F1EB15" w14:textId="19DD6608" w:rsidR="0014490E" w:rsidRDefault="0014490E">
          <w:r>
            <w:rPr>
              <w:b/>
              <w:bCs/>
              <w:noProof/>
            </w:rPr>
            <w:fldChar w:fldCharType="end"/>
          </w:r>
        </w:p>
      </w:sdtContent>
    </w:sdt>
    <w:p w14:paraId="4F1044F7" w14:textId="4F23A2E3" w:rsidR="0014490E" w:rsidRDefault="0014490E">
      <w:pPr>
        <w:spacing w:after="0" w:line="240" w:lineRule="auto"/>
        <w:rPr>
          <w:rFonts w:ascii="Times New Roman" w:hAnsi="Times New Roman"/>
          <w:b/>
          <w:caps/>
          <w:color w:val="632423"/>
          <w:spacing w:val="20"/>
          <w:sz w:val="28"/>
          <w:szCs w:val="28"/>
        </w:rPr>
      </w:pPr>
      <w:r>
        <w:rPr>
          <w:rFonts w:ascii="Times New Roman" w:hAnsi="Times New Roman"/>
          <w:b/>
          <w:caps/>
          <w:color w:val="632423"/>
          <w:spacing w:val="20"/>
          <w:sz w:val="28"/>
          <w:szCs w:val="28"/>
        </w:rPr>
        <w:br w:type="page"/>
      </w:r>
    </w:p>
    <w:p w14:paraId="252CCCB0" w14:textId="77777777" w:rsidR="0014490E" w:rsidRDefault="0014490E">
      <w:pPr>
        <w:spacing w:after="0" w:line="240" w:lineRule="auto"/>
        <w:rPr>
          <w:rFonts w:ascii="Times New Roman" w:hAnsi="Times New Roman"/>
          <w:b/>
          <w:caps/>
          <w:color w:val="632423"/>
          <w:spacing w:val="20"/>
          <w:sz w:val="28"/>
          <w:szCs w:val="28"/>
        </w:rPr>
      </w:pPr>
    </w:p>
    <w:p w14:paraId="3D0BD53A" w14:textId="5804E69F" w:rsidR="002A06DE" w:rsidRPr="00777C3B" w:rsidRDefault="002A06DE" w:rsidP="00777C3B">
      <w:pPr>
        <w:pStyle w:val="Heading1"/>
        <w:rPr>
          <w:rFonts w:ascii="Times New Roman" w:hAnsi="Times New Roman"/>
          <w:b/>
        </w:rPr>
      </w:pPr>
      <w:bookmarkStart w:id="2" w:name="_Toc13655378"/>
      <w:r w:rsidRPr="00777C3B">
        <w:rPr>
          <w:rFonts w:ascii="Times New Roman" w:hAnsi="Times New Roman"/>
          <w:b/>
        </w:rPr>
        <w:t>ARTICLE I – STATEMENT OF OBJECTIVES</w:t>
      </w:r>
      <w:bookmarkEnd w:id="2"/>
      <w:r w:rsidRPr="00777C3B">
        <w:rPr>
          <w:rFonts w:ascii="Times New Roman" w:hAnsi="Times New Roman"/>
          <w:b/>
        </w:rPr>
        <w:t xml:space="preserve"> </w:t>
      </w:r>
    </w:p>
    <w:p w14:paraId="09FFDA3B"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name of this Club shall be __________________________________________</w:t>
      </w:r>
      <w:r>
        <w:rPr>
          <w:rFonts w:ascii="Times New Roman" w:hAnsi="Times New Roman"/>
        </w:rPr>
        <w:t>___________ High</w:t>
      </w:r>
      <w:r w:rsidRPr="00777C3B">
        <w:rPr>
          <w:rFonts w:ascii="Times New Roman" w:hAnsi="Times New Roman"/>
        </w:rPr>
        <w:t xml:space="preserve"> Twelve Club, Number __________ (hereinafter “Club”).</w:t>
      </w:r>
    </w:p>
    <w:p w14:paraId="3763B9D7"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term “Masonic” in the club title may be used in those jurisdictions where the Grand Lodge does not expressly prohibit it.</w:t>
      </w:r>
    </w:p>
    <w:p w14:paraId="07DD2D9F"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It shall be located at (or near) _____</w:t>
      </w:r>
      <w:r>
        <w:rPr>
          <w:rFonts w:ascii="Times New Roman" w:hAnsi="Times New Roman"/>
        </w:rPr>
        <w:t>_____________________</w:t>
      </w:r>
      <w:r w:rsidRPr="00777C3B">
        <w:rPr>
          <w:rFonts w:ascii="Times New Roman" w:hAnsi="Times New Roman"/>
        </w:rPr>
        <w:t>_______________________ (City) in _____________________ County, ___________________ (State).</w:t>
      </w:r>
    </w:p>
    <w:p w14:paraId="4B2BEF4C"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It holds i</w:t>
      </w:r>
      <w:r w:rsidR="009C0E5A">
        <w:rPr>
          <w:rFonts w:ascii="Times New Roman" w:hAnsi="Times New Roman"/>
        </w:rPr>
        <w:t>t</w:t>
      </w:r>
      <w:r w:rsidRPr="00777C3B">
        <w:rPr>
          <w:rFonts w:ascii="Times New Roman" w:hAnsi="Times New Roman"/>
        </w:rPr>
        <w:t xml:space="preserve">s Charter from, and owes fealty and allegiance to the High Twelve International, Inc. and shall act in accordance to the Constitution, Bylaws and Rules adopted by High Twelve International, Inc. </w:t>
      </w:r>
    </w:p>
    <w:p w14:paraId="6F881BD6"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principal objects of this Club shall be:</w:t>
      </w:r>
    </w:p>
    <w:p w14:paraId="53A0C9CA"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unite Masons in the happy bonds of a fraternal hour, enjoying a meal, fellowship and a program;</w:t>
      </w:r>
    </w:p>
    <w:p w14:paraId="5A6A3DB2"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inculcate the ideals taught in Masonry during these fraternal hours;</w:t>
      </w:r>
    </w:p>
    <w:p w14:paraId="38CDC469"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support the Wolcott Foundation, the principal philanthropy of High Twelve International Inc.; and,</w:t>
      </w:r>
    </w:p>
    <w:p w14:paraId="48F4B574"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give support and attention to the youth of America, fostering, encouraging and enthusiastically supporting their moral, social and intellectual development.</w:t>
      </w:r>
    </w:p>
    <w:p w14:paraId="6EE1FDA7"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This Club acknowledges the supreme authority of the Grand Lodge of _______________________ (state or jurisdiction) in all matters of Masonic law, tradition and ethics. It pledges never to interfere with or meddle in the affairs of any Masonic Lodge, nor to engage in, nor sponsor, any activity prohibited by said Grand Lodge; nor to permit its Members to engage in unseemly conduct which might reflect adversely upon the institution of Masonry.</w:t>
      </w:r>
    </w:p>
    <w:p w14:paraId="6ECCD9B0" w14:textId="77777777" w:rsidR="002A06DE" w:rsidRPr="00777C3B" w:rsidRDefault="002A06DE" w:rsidP="00777C3B">
      <w:pPr>
        <w:pStyle w:val="Heading1"/>
        <w:rPr>
          <w:rFonts w:ascii="Times New Roman" w:hAnsi="Times New Roman"/>
          <w:b/>
        </w:rPr>
      </w:pPr>
      <w:bookmarkStart w:id="3" w:name="_Toc13655379"/>
      <w:r w:rsidRPr="00777C3B">
        <w:rPr>
          <w:rFonts w:ascii="Times New Roman" w:hAnsi="Times New Roman"/>
          <w:b/>
        </w:rPr>
        <w:t>ARTICLE II – MEETINGS</w:t>
      </w:r>
      <w:bookmarkEnd w:id="3"/>
    </w:p>
    <w:p w14:paraId="43C8360A"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stated meetings of the Club shall be held on _____________________ of the ____________.   The ___________________________ (insert month) meeting shall be the Annual meeting for election of officers.  Special Meetings may be held at the time and place designated by the President or by two-thirds (2/3) of the Directors.</w:t>
      </w:r>
    </w:p>
    <w:p w14:paraId="72CDF645" w14:textId="77777777" w:rsidR="002A06DE" w:rsidRPr="00777C3B" w:rsidRDefault="002A06DE" w:rsidP="00777C3B">
      <w:pPr>
        <w:pStyle w:val="Heading1"/>
        <w:rPr>
          <w:rFonts w:ascii="Times New Roman" w:hAnsi="Times New Roman"/>
          <w:b/>
        </w:rPr>
      </w:pPr>
      <w:bookmarkStart w:id="4" w:name="_Toc13655380"/>
      <w:r w:rsidRPr="00777C3B">
        <w:rPr>
          <w:rFonts w:ascii="Times New Roman" w:hAnsi="Times New Roman"/>
          <w:b/>
        </w:rPr>
        <w:t>ARTICLE III – OFFICERS AND COMMITTEES</w:t>
      </w:r>
      <w:bookmarkEnd w:id="4"/>
    </w:p>
    <w:p w14:paraId="626DB0B2"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following officers shall be elected at the Annual Meeting each year.  Installation may be at the Annual Meeting or a subsequent meeting, and the officers shall serve until their successors are duly elected and installed: President, 1</w:t>
      </w:r>
      <w:r w:rsidRPr="00777C3B">
        <w:rPr>
          <w:rFonts w:ascii="Times New Roman" w:hAnsi="Times New Roman"/>
          <w:vertAlign w:val="superscript"/>
        </w:rPr>
        <w:t>st</w:t>
      </w:r>
      <w:r w:rsidRPr="00777C3B">
        <w:rPr>
          <w:rFonts w:ascii="Times New Roman" w:hAnsi="Times New Roman"/>
        </w:rPr>
        <w:t xml:space="preserve"> Vice President, 2</w:t>
      </w:r>
      <w:r w:rsidRPr="00777C3B">
        <w:rPr>
          <w:rFonts w:ascii="Times New Roman" w:hAnsi="Times New Roman"/>
          <w:vertAlign w:val="superscript"/>
        </w:rPr>
        <w:t xml:space="preserve">nd </w:t>
      </w:r>
      <w:r w:rsidRPr="00777C3B">
        <w:rPr>
          <w:rFonts w:ascii="Times New Roman" w:hAnsi="Times New Roman"/>
        </w:rPr>
        <w:t>Vice President (optional) and 3</w:t>
      </w:r>
      <w:r w:rsidRPr="00777C3B">
        <w:rPr>
          <w:rFonts w:ascii="Times New Roman" w:hAnsi="Times New Roman"/>
          <w:vertAlign w:val="superscript"/>
        </w:rPr>
        <w:t>rd</w:t>
      </w:r>
      <w:r w:rsidRPr="00777C3B">
        <w:rPr>
          <w:rFonts w:ascii="Times New Roman" w:hAnsi="Times New Roman"/>
        </w:rPr>
        <w:t xml:space="preserve"> Vice-President (optional), Secretary, Treasurer, and Masonic Representative. </w:t>
      </w:r>
    </w:p>
    <w:p w14:paraId="252091C7"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President</w:t>
      </w:r>
      <w:r w:rsidRPr="00777C3B">
        <w:rPr>
          <w:rFonts w:ascii="Times New Roman" w:hAnsi="Times New Roman"/>
        </w:rPr>
        <w:t>. It shall be the responsibility of the President: to supervise the affairs of the Club under the direction of the Board of Directors; to preside at all Membership Meetings; to appoint committees as necessary and appropriate; to be an ex-officio member of all committees and other delegations, whether temporary or permanent in character; and to serve as one of the Club's representatives on the State Association. The President shall preside over meetings of the Board of Directors and cast a vote only in the case of a tie vote among the other members of the Board of Directors.</w:t>
      </w:r>
    </w:p>
    <w:p w14:paraId="6D855575"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The Vice-Presidents</w:t>
      </w:r>
      <w:r w:rsidRPr="00777C3B">
        <w:rPr>
          <w:rFonts w:ascii="Times New Roman" w:hAnsi="Times New Roman"/>
        </w:rPr>
        <w:t xml:space="preserve">. The Vice-Presidents, at the direction of the President, shall have charge of Program Development, Membership Recruitment, Budget and Finance, Charity, and such additional responsibilities as the President may designate. The succession to the office of President for an </w:t>
      </w:r>
      <w:r w:rsidRPr="00777C3B">
        <w:rPr>
          <w:rFonts w:ascii="Times New Roman" w:hAnsi="Times New Roman"/>
        </w:rPr>
        <w:lastRenderedPageBreak/>
        <w:t>interim period, in the event of resignation or incapacity of the President, shall be the 1</w:t>
      </w:r>
      <w:r w:rsidRPr="00777C3B">
        <w:rPr>
          <w:rFonts w:ascii="Times New Roman" w:hAnsi="Times New Roman"/>
          <w:vertAlign w:val="superscript"/>
        </w:rPr>
        <w:t>st</w:t>
      </w:r>
      <w:r w:rsidRPr="00777C3B">
        <w:rPr>
          <w:rFonts w:ascii="Times New Roman" w:hAnsi="Times New Roman"/>
        </w:rPr>
        <w:t xml:space="preserve"> Vice President.</w:t>
      </w:r>
    </w:p>
    <w:p w14:paraId="2F2C655D"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Secretary</w:t>
      </w:r>
      <w:r w:rsidRPr="00777C3B">
        <w:rPr>
          <w:rFonts w:ascii="Times New Roman" w:hAnsi="Times New Roman"/>
        </w:rPr>
        <w:t xml:space="preserve">. It shall be the responsibility of the Secretary: to keep true and accurate membership records, minutes and attendance at all Board of Directors meetings and such other meetings as designated by the President; to announce the call for Membership and Board of Directors meetings; to carry on all official correspondence as directed; reporting membership and other changes to the State Association Secretary  or High Twelve International Secretary for Independent Clubs as required; and to serve as custodian of all official records and the corporate seal of the Club under the direction of the President and the Board of Directors. </w:t>
      </w:r>
    </w:p>
    <w:p w14:paraId="55395E00"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Treasurer</w:t>
      </w:r>
      <w:r w:rsidRPr="00777C3B">
        <w:rPr>
          <w:rFonts w:ascii="Times New Roman" w:hAnsi="Times New Roman"/>
        </w:rPr>
        <w:t xml:space="preserve">. It shall be the responsibility of the Treasurer: to prepare both a quarterly and an annual report of the finances of the Club to the Board of Directors and the membership; to keep accurate and complete records of all receipts and disbursements; to deposit the funds of the Club under the direction of the Board of Directors; and to file income tax returns as appropriate. </w:t>
      </w:r>
    </w:p>
    <w:p w14:paraId="14D80F34"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separate offices of Secretary and Treasurer may be combined into one office of Secretary/Treasurer.</w:t>
      </w:r>
    </w:p>
    <w:p w14:paraId="3FCBF244" w14:textId="77777777" w:rsidR="002A06DE" w:rsidRPr="00777C3B" w:rsidRDefault="002A06DE" w:rsidP="00681BB4">
      <w:pPr>
        <w:numPr>
          <w:ilvl w:val="0"/>
          <w:numId w:val="10"/>
        </w:numPr>
        <w:spacing w:before="100" w:beforeAutospacing="1" w:after="100" w:afterAutospacing="1" w:line="240" w:lineRule="auto"/>
        <w:jc w:val="both"/>
        <w:rPr>
          <w:rFonts w:ascii="Times New Roman" w:hAnsi="Times New Roman"/>
        </w:rPr>
      </w:pPr>
      <w:r w:rsidRPr="00777C3B">
        <w:rPr>
          <w:rFonts w:ascii="Times New Roman" w:hAnsi="Times New Roman"/>
          <w:u w:val="single"/>
        </w:rPr>
        <w:t>Masonic Representative</w:t>
      </w:r>
      <w:r w:rsidRPr="00777C3B">
        <w:rPr>
          <w:rFonts w:ascii="Times New Roman" w:hAnsi="Times New Roman"/>
        </w:rPr>
        <w:t xml:space="preserve">.  It shall be the responsibility of the Masonic Representative to represent the Club and to serve as a liaison to local Blue Lodges, indicating the purposes of High Twelve International, Inc., especially its role “In Service to Freemasonry.” </w:t>
      </w:r>
    </w:p>
    <w:p w14:paraId="0E19F346"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The Chaplain and Sergeant-at-Arms</w:t>
      </w:r>
      <w:r w:rsidRPr="00777C3B">
        <w:rPr>
          <w:rFonts w:ascii="Times New Roman" w:hAnsi="Times New Roman"/>
        </w:rPr>
        <w:t xml:space="preserve"> shall be appointed by the President and shall serve at his will and pleasure during his term of office.</w:t>
      </w:r>
    </w:p>
    <w:p w14:paraId="14966C5F"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Election of Officers – The elected officers shall be elected by a majority vote of the membership present and voting.</w:t>
      </w:r>
    </w:p>
    <w:p w14:paraId="69C824DE" w14:textId="77777777" w:rsidR="002A06DE" w:rsidRPr="00004DE3"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i/>
        </w:rPr>
      </w:pPr>
      <w:r w:rsidRPr="00777C3B">
        <w:rPr>
          <w:rFonts w:ascii="Times New Roman" w:hAnsi="Times New Roman"/>
        </w:rPr>
        <w:t xml:space="preserve">Eligibility for Office - Any regular member in good standing shall be eligible for nomination.  </w:t>
      </w:r>
      <w:r>
        <w:rPr>
          <w:rFonts w:ascii="Times New Roman" w:hAnsi="Times New Roman"/>
        </w:rPr>
        <w:t xml:space="preserve">There shall be no limitation on successive terms unless the local club shall limit the same. </w:t>
      </w:r>
      <w:r w:rsidRPr="00004DE3">
        <w:rPr>
          <w:rFonts w:ascii="Times New Roman" w:hAnsi="Times New Roman"/>
          <w:i/>
        </w:rPr>
        <w:t>[Article IX – Local Regulations]</w:t>
      </w:r>
    </w:p>
    <w:p w14:paraId="3E3B46DE" w14:textId="77777777" w:rsidR="002A06DE" w:rsidRPr="00777C3B" w:rsidRDefault="002A06DE" w:rsidP="00777C3B">
      <w:pPr>
        <w:pStyle w:val="Heading1"/>
        <w:rPr>
          <w:rFonts w:ascii="Times New Roman" w:hAnsi="Times New Roman"/>
          <w:b/>
        </w:rPr>
      </w:pPr>
      <w:bookmarkStart w:id="5" w:name="_Toc13655381"/>
      <w:r w:rsidRPr="00777C3B">
        <w:rPr>
          <w:rFonts w:ascii="Times New Roman" w:hAnsi="Times New Roman"/>
          <w:b/>
        </w:rPr>
        <w:t>ARTICLE IV - ADMINISTRATIVE BODY; BOARD OF DIRECTORS</w:t>
      </w:r>
      <w:bookmarkEnd w:id="5"/>
    </w:p>
    <w:p w14:paraId="031A93E9"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How Constituted - The Board of Directors shall be composed of the President, Immediate Past President, 1</w:t>
      </w:r>
      <w:r w:rsidRPr="00777C3B">
        <w:rPr>
          <w:rFonts w:ascii="Times New Roman" w:hAnsi="Times New Roman"/>
          <w:vertAlign w:val="superscript"/>
        </w:rPr>
        <w:t>st</w:t>
      </w:r>
      <w:r w:rsidRPr="00777C3B">
        <w:rPr>
          <w:rFonts w:ascii="Times New Roman" w:hAnsi="Times New Roman"/>
        </w:rPr>
        <w:t xml:space="preserve"> Vice-President, 2</w:t>
      </w:r>
      <w:r w:rsidRPr="00777C3B">
        <w:rPr>
          <w:rFonts w:ascii="Times New Roman" w:hAnsi="Times New Roman"/>
          <w:vertAlign w:val="superscript"/>
        </w:rPr>
        <w:t>nd</w:t>
      </w:r>
      <w:r w:rsidRPr="00777C3B">
        <w:rPr>
          <w:rFonts w:ascii="Times New Roman" w:hAnsi="Times New Roman"/>
        </w:rPr>
        <w:t xml:space="preserve"> Vice-President (optional), 3</w:t>
      </w:r>
      <w:r w:rsidRPr="00777C3B">
        <w:rPr>
          <w:rFonts w:ascii="Times New Roman" w:hAnsi="Times New Roman"/>
          <w:vertAlign w:val="superscript"/>
        </w:rPr>
        <w:t>rd</w:t>
      </w:r>
      <w:r w:rsidRPr="00777C3B">
        <w:rPr>
          <w:rFonts w:ascii="Times New Roman" w:hAnsi="Times New Roman"/>
        </w:rPr>
        <w:t xml:space="preserve"> Vice-President (optional), Secretary, Treasurer, and </w:t>
      </w:r>
      <w:r w:rsidR="009C0E5A" w:rsidRPr="00777C3B">
        <w:rPr>
          <w:rFonts w:ascii="Times New Roman" w:hAnsi="Times New Roman"/>
        </w:rPr>
        <w:t>Masonic Representative</w:t>
      </w:r>
      <w:r w:rsidRPr="00777C3B">
        <w:rPr>
          <w:rFonts w:ascii="Times New Roman" w:hAnsi="Times New Roman"/>
        </w:rPr>
        <w:t xml:space="preserve">.  </w:t>
      </w:r>
    </w:p>
    <w:p w14:paraId="2DA8FC48"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Powers - The Board of Directors shall have supervision and charge of the Club’s financial and business affairs, and shall authorize appropriations of its funds as it, by the majority vote of the members present, may deem necessary and proper.  Such Board shall have authority to pass upon and determine any and all other questions pertaining to the Club.</w:t>
      </w:r>
    </w:p>
    <w:p w14:paraId="46E31732"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Budget - The Board of Directors shall adopt and approve a proposed budget for the next year’s annual expenses and submit the same to the membership for their information.</w:t>
      </w:r>
    </w:p>
    <w:p w14:paraId="10FDBD1F"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Quorum - A majority of the members of the Board shall constitute a quorum.</w:t>
      </w:r>
    </w:p>
    <w:p w14:paraId="714D0D93"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Meeting - The Board shall meet when called by the President.</w:t>
      </w:r>
    </w:p>
    <w:p w14:paraId="340EACE6" w14:textId="15B2E8F5" w:rsidR="002A06DE" w:rsidRDefault="002A06DE" w:rsidP="00380649">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Dissolution - The Board of Directors shall not have the authority to dissolve or terminate this Club without the concurrence of two thirds (2/3) of the total membership of the Club.</w:t>
      </w:r>
    </w:p>
    <w:p w14:paraId="0901E530" w14:textId="1FAEA974" w:rsidR="00362524" w:rsidRPr="0014490E" w:rsidRDefault="00362524" w:rsidP="00362524">
      <w:pPr>
        <w:pStyle w:val="Heading1"/>
        <w:rPr>
          <w:rFonts w:ascii="Times New Roman" w:hAnsi="Times New Roman"/>
          <w:b/>
          <w:bCs/>
        </w:rPr>
      </w:pPr>
      <w:bookmarkStart w:id="6" w:name="_Toc13654347"/>
      <w:bookmarkStart w:id="7" w:name="_Toc13655382"/>
      <w:r w:rsidRPr="0014490E">
        <w:rPr>
          <w:rFonts w:ascii="Times New Roman" w:hAnsi="Times New Roman"/>
          <w:b/>
          <w:bCs/>
        </w:rPr>
        <w:t xml:space="preserve">ARTICLE </w:t>
      </w:r>
      <w:r w:rsidR="0014490E">
        <w:rPr>
          <w:rFonts w:ascii="Times New Roman" w:hAnsi="Times New Roman"/>
          <w:b/>
          <w:bCs/>
        </w:rPr>
        <w:t>V</w:t>
      </w:r>
      <w:r w:rsidRPr="0014490E">
        <w:rPr>
          <w:rFonts w:ascii="Times New Roman" w:hAnsi="Times New Roman"/>
          <w:b/>
          <w:bCs/>
        </w:rPr>
        <w:t xml:space="preserve"> - REMOVAL OF AN OFFICER (CLUB)</w:t>
      </w:r>
      <w:bookmarkEnd w:id="6"/>
      <w:bookmarkEnd w:id="7"/>
    </w:p>
    <w:p w14:paraId="28C20A14" w14:textId="22104E25" w:rsidR="00362524" w:rsidRPr="00362524" w:rsidRDefault="00362524" w:rsidP="00362524">
      <w:pPr>
        <w:pStyle w:val="ListParagraph"/>
        <w:numPr>
          <w:ilvl w:val="0"/>
          <w:numId w:val="11"/>
        </w:numPr>
        <w:jc w:val="both"/>
        <w:rPr>
          <w:rFonts w:ascii="Times New Roman" w:hAnsi="Times New Roman"/>
        </w:rPr>
      </w:pPr>
      <w:r w:rsidRPr="00362524">
        <w:rPr>
          <w:rFonts w:ascii="Times New Roman" w:hAnsi="Times New Roman"/>
        </w:rPr>
        <w:t>PURPOSE</w:t>
      </w:r>
    </w:p>
    <w:p w14:paraId="3709581D" w14:textId="77777777" w:rsidR="00362524" w:rsidRPr="00362524" w:rsidRDefault="00362524" w:rsidP="00362524">
      <w:pPr>
        <w:pStyle w:val="ListParagraph"/>
        <w:numPr>
          <w:ilvl w:val="1"/>
          <w:numId w:val="11"/>
        </w:numPr>
        <w:jc w:val="both"/>
        <w:rPr>
          <w:rFonts w:ascii="Times New Roman" w:hAnsi="Times New Roman"/>
        </w:rPr>
      </w:pPr>
      <w:r w:rsidRPr="00362524">
        <w:rPr>
          <w:rFonts w:ascii="Times New Roman" w:hAnsi="Times New Roman"/>
        </w:rPr>
        <w:t>A High Twelve Officer may be removed for cause or for failure to perform his duties.  If it is an appointed officer, he can be removed by the President, after conferring with his officers.  If it is an elected officer, the following procedures will be followed.</w:t>
      </w:r>
    </w:p>
    <w:p w14:paraId="7C8628DF" w14:textId="6C75FBAA" w:rsidR="00362524" w:rsidRPr="00362524" w:rsidRDefault="00362524" w:rsidP="00362524">
      <w:pPr>
        <w:pStyle w:val="ListParagraph"/>
        <w:numPr>
          <w:ilvl w:val="0"/>
          <w:numId w:val="11"/>
        </w:numPr>
        <w:jc w:val="both"/>
        <w:rPr>
          <w:rFonts w:ascii="Times New Roman" w:hAnsi="Times New Roman"/>
        </w:rPr>
      </w:pPr>
      <w:r w:rsidRPr="00362524">
        <w:rPr>
          <w:rFonts w:ascii="Times New Roman" w:hAnsi="Times New Roman"/>
        </w:rPr>
        <w:t>REASON(S)</w:t>
      </w:r>
    </w:p>
    <w:p w14:paraId="41DAF922" w14:textId="77777777" w:rsidR="00362524" w:rsidRPr="00362524" w:rsidRDefault="00362524" w:rsidP="00362524">
      <w:pPr>
        <w:pStyle w:val="ListParagraph"/>
        <w:numPr>
          <w:ilvl w:val="1"/>
          <w:numId w:val="11"/>
        </w:numPr>
        <w:jc w:val="both"/>
        <w:rPr>
          <w:rFonts w:ascii="Times New Roman" w:hAnsi="Times New Roman"/>
        </w:rPr>
      </w:pPr>
      <w:r w:rsidRPr="00362524">
        <w:rPr>
          <w:rFonts w:ascii="Times New Roman" w:hAnsi="Times New Roman"/>
        </w:rPr>
        <w:lastRenderedPageBreak/>
        <w:t>The reason(s) to remove an officer shall be put in writing and submitted to the appropriate Secretary.  It needs to set forth the specific reason(s) against the alleged offending officer.</w:t>
      </w:r>
    </w:p>
    <w:p w14:paraId="08946C97" w14:textId="7D131F04" w:rsidR="00362524" w:rsidRPr="00362524" w:rsidRDefault="00362524" w:rsidP="00362524">
      <w:pPr>
        <w:pStyle w:val="ListParagraph"/>
        <w:numPr>
          <w:ilvl w:val="0"/>
          <w:numId w:val="11"/>
        </w:numPr>
        <w:jc w:val="both"/>
        <w:rPr>
          <w:rFonts w:ascii="Times New Roman" w:hAnsi="Times New Roman"/>
        </w:rPr>
      </w:pPr>
      <w:r w:rsidRPr="00362524">
        <w:rPr>
          <w:rFonts w:ascii="Times New Roman" w:hAnsi="Times New Roman"/>
        </w:rPr>
        <w:t>RIGHT TO RESPOND &amp; APPEAL</w:t>
      </w:r>
    </w:p>
    <w:p w14:paraId="41168B29" w14:textId="6D54150F" w:rsidR="00362524" w:rsidRPr="00362524" w:rsidRDefault="00362524" w:rsidP="00362524">
      <w:pPr>
        <w:pStyle w:val="ListParagraph"/>
        <w:numPr>
          <w:ilvl w:val="1"/>
          <w:numId w:val="11"/>
        </w:numPr>
        <w:jc w:val="both"/>
        <w:rPr>
          <w:rFonts w:ascii="Times New Roman" w:hAnsi="Times New Roman"/>
        </w:rPr>
      </w:pPr>
      <w:r w:rsidRPr="00362524">
        <w:rPr>
          <w:rFonts w:ascii="Times New Roman" w:hAnsi="Times New Roman"/>
        </w:rPr>
        <w:t>Right to respond to the original accusations: The alleged offending officer shall have the right and given the opportunity to present a response to the reason(s) at the time the matter is to be reviewed.  This can be in person, in writing, or by a representative of his choice.  The response should be presented within 30 days of notification.</w:t>
      </w:r>
    </w:p>
    <w:p w14:paraId="18E5877A" w14:textId="2B3BF435" w:rsidR="00362524" w:rsidRPr="00362524" w:rsidRDefault="00362524" w:rsidP="00362524">
      <w:pPr>
        <w:pStyle w:val="ListParagraph"/>
        <w:numPr>
          <w:ilvl w:val="1"/>
          <w:numId w:val="11"/>
        </w:numPr>
        <w:jc w:val="both"/>
        <w:rPr>
          <w:rFonts w:ascii="Times New Roman" w:hAnsi="Times New Roman"/>
        </w:rPr>
      </w:pPr>
      <w:r w:rsidRPr="00362524">
        <w:rPr>
          <w:rFonts w:ascii="Times New Roman" w:hAnsi="Times New Roman"/>
        </w:rPr>
        <w:t xml:space="preserve">Right to Appeal: After a decision against the offending officer he shall have the “right to appeal” by making such request, in writing (by certified mail, return receipt), to the International President with a carbon copy to the International General Counsel.  Such exercise to right of appeal shall be received within 28 days from date of the original judgement. In the case were the offending officer is the International President, such right of appeal shall be exercised to both the General Counsel, and to and through the Junior Member of Council of Past International Presidents (PIP’s), who shall make final judgement with the Executive Board. </w:t>
      </w:r>
    </w:p>
    <w:p w14:paraId="388B1628" w14:textId="50B4F027" w:rsidR="00362524" w:rsidRPr="00362524" w:rsidRDefault="00362524" w:rsidP="00362524">
      <w:pPr>
        <w:pStyle w:val="ListParagraph"/>
        <w:numPr>
          <w:ilvl w:val="0"/>
          <w:numId w:val="11"/>
        </w:numPr>
        <w:jc w:val="both"/>
        <w:rPr>
          <w:rFonts w:ascii="Times New Roman" w:hAnsi="Times New Roman"/>
        </w:rPr>
      </w:pPr>
      <w:r w:rsidRPr="00362524">
        <w:rPr>
          <w:rFonts w:ascii="Times New Roman" w:hAnsi="Times New Roman"/>
        </w:rPr>
        <w:t>ABSENCE OF RESOLUTION</w:t>
      </w:r>
    </w:p>
    <w:p w14:paraId="4ADDD745" w14:textId="77777777" w:rsidR="00362524" w:rsidRPr="00362524" w:rsidRDefault="00362524" w:rsidP="00362524">
      <w:pPr>
        <w:pStyle w:val="ListParagraph"/>
        <w:numPr>
          <w:ilvl w:val="1"/>
          <w:numId w:val="11"/>
        </w:numPr>
        <w:jc w:val="both"/>
        <w:rPr>
          <w:rFonts w:ascii="Times New Roman" w:hAnsi="Times New Roman"/>
        </w:rPr>
      </w:pPr>
      <w:r w:rsidRPr="00362524">
        <w:rPr>
          <w:rFonts w:ascii="Times New Roman" w:hAnsi="Times New Roman"/>
        </w:rPr>
        <w:t>In the absence of a resolution of the matter, the President can remove an elected officer by a majority vote of the Executive Board.  The President will notify the officer in person, by telephonic or electronic means.  In the event the officer is removed, the President may appoint any qualified member to fill the vacancy for the remainder of the term or, he may call a Special Meeting for the purpose of electing a new officer to the vacant office.</w:t>
      </w:r>
    </w:p>
    <w:p w14:paraId="3B984AA2" w14:textId="1FEDEBA1" w:rsidR="00362524" w:rsidRPr="00362524" w:rsidRDefault="00362524" w:rsidP="00362524">
      <w:pPr>
        <w:pStyle w:val="ListParagraph"/>
        <w:numPr>
          <w:ilvl w:val="0"/>
          <w:numId w:val="11"/>
        </w:numPr>
        <w:jc w:val="both"/>
        <w:rPr>
          <w:rFonts w:ascii="Times New Roman" w:hAnsi="Times New Roman"/>
        </w:rPr>
      </w:pPr>
      <w:r w:rsidRPr="00362524">
        <w:rPr>
          <w:rFonts w:ascii="Times New Roman" w:hAnsi="Times New Roman"/>
        </w:rPr>
        <w:t>IF THE OFFICER IS THE PRESIDENT</w:t>
      </w:r>
    </w:p>
    <w:p w14:paraId="0B9FB57B" w14:textId="5E907535" w:rsidR="00362524" w:rsidRPr="00362524" w:rsidRDefault="00362524" w:rsidP="00362524">
      <w:pPr>
        <w:pStyle w:val="ListParagraph"/>
        <w:numPr>
          <w:ilvl w:val="1"/>
          <w:numId w:val="11"/>
        </w:numPr>
        <w:jc w:val="both"/>
        <w:rPr>
          <w:rFonts w:ascii="Times New Roman" w:hAnsi="Times New Roman"/>
        </w:rPr>
      </w:pPr>
      <w:r w:rsidRPr="00362524">
        <w:rPr>
          <w:rFonts w:ascii="Times New Roman" w:hAnsi="Times New Roman"/>
        </w:rPr>
        <w:t xml:space="preserve">If the officer to be removed is the Club or Association President, the same procedures will be followed with the 1st Vice President presiding.  </w:t>
      </w:r>
    </w:p>
    <w:p w14:paraId="320BCDFF" w14:textId="3B062894" w:rsidR="002A06DE" w:rsidRPr="00777C3B" w:rsidRDefault="002A06DE" w:rsidP="00777C3B">
      <w:pPr>
        <w:pStyle w:val="Heading1"/>
        <w:rPr>
          <w:rFonts w:ascii="Times New Roman" w:hAnsi="Times New Roman"/>
          <w:b/>
        </w:rPr>
      </w:pPr>
      <w:bookmarkStart w:id="8" w:name="_Toc13655383"/>
      <w:r w:rsidRPr="00777C3B">
        <w:rPr>
          <w:rFonts w:ascii="Times New Roman" w:hAnsi="Times New Roman"/>
          <w:b/>
        </w:rPr>
        <w:t xml:space="preserve">ARTICLE </w:t>
      </w:r>
      <w:r w:rsidR="0014490E">
        <w:rPr>
          <w:rFonts w:ascii="Times New Roman" w:hAnsi="Times New Roman"/>
          <w:b/>
        </w:rPr>
        <w:t>VI</w:t>
      </w:r>
      <w:r w:rsidRPr="00777C3B">
        <w:rPr>
          <w:rFonts w:ascii="Times New Roman" w:hAnsi="Times New Roman"/>
          <w:b/>
        </w:rPr>
        <w:t xml:space="preserve"> - AUDIT</w:t>
      </w:r>
      <w:bookmarkEnd w:id="8"/>
    </w:p>
    <w:p w14:paraId="09EA6C55"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The books and accounts of the Club shall be audited once a year by a committee or members(s) selected by the President.  The report of such a committee or members shall be read at the Annual meeting and submitted to the State Treasurer as required by the State Association.  </w:t>
      </w:r>
    </w:p>
    <w:p w14:paraId="014AB14E" w14:textId="446D46E6" w:rsidR="002A06DE" w:rsidRPr="00777C3B" w:rsidRDefault="002A06DE" w:rsidP="00777C3B">
      <w:pPr>
        <w:pStyle w:val="Heading1"/>
        <w:rPr>
          <w:rFonts w:ascii="Times New Roman" w:hAnsi="Times New Roman"/>
          <w:b/>
        </w:rPr>
      </w:pPr>
      <w:bookmarkStart w:id="9" w:name="_Toc13655384"/>
      <w:r w:rsidRPr="00777C3B">
        <w:rPr>
          <w:rFonts w:ascii="Times New Roman" w:hAnsi="Times New Roman"/>
          <w:b/>
        </w:rPr>
        <w:t xml:space="preserve">ARTICLE </w:t>
      </w:r>
      <w:r w:rsidR="0014490E">
        <w:rPr>
          <w:rFonts w:ascii="Times New Roman" w:hAnsi="Times New Roman"/>
          <w:b/>
        </w:rPr>
        <w:t>VII</w:t>
      </w:r>
      <w:r w:rsidRPr="00777C3B">
        <w:rPr>
          <w:rFonts w:ascii="Times New Roman" w:hAnsi="Times New Roman"/>
          <w:b/>
        </w:rPr>
        <w:t xml:space="preserve"> - GOVERNANCE</w:t>
      </w:r>
      <w:bookmarkEnd w:id="9"/>
    </w:p>
    <w:p w14:paraId="2980A832" w14:textId="77777777" w:rsidR="002A06DE" w:rsidRPr="00777C3B" w:rsidRDefault="002A06DE" w:rsidP="00777C3B">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The rules contained in </w:t>
      </w:r>
      <w:r w:rsidRPr="00777C3B">
        <w:rPr>
          <w:rFonts w:ascii="Times New Roman" w:hAnsi="Times New Roman"/>
          <w:i/>
          <w:u w:val="single"/>
        </w:rPr>
        <w:t>Robert’s Rule of Order Newly Revised</w:t>
      </w:r>
      <w:r w:rsidRPr="00777C3B">
        <w:rPr>
          <w:rFonts w:ascii="Times New Roman" w:hAnsi="Times New Roman"/>
        </w:rPr>
        <w:t xml:space="preserve"> shall govern all meetings of this Club, its Board of Directors and all Committees, in all cases in which they are applicable and in which they are not inconsistent with either the Constitution and By-Laws of the High Twelve International, Inc. or of this Club.</w:t>
      </w:r>
    </w:p>
    <w:p w14:paraId="47C15C1C" w14:textId="229133CD" w:rsidR="002A06DE" w:rsidRPr="00777C3B" w:rsidRDefault="002A06DE" w:rsidP="00777C3B">
      <w:pPr>
        <w:pStyle w:val="Heading1"/>
        <w:rPr>
          <w:rFonts w:ascii="Times New Roman" w:hAnsi="Times New Roman"/>
          <w:b/>
        </w:rPr>
      </w:pPr>
      <w:bookmarkStart w:id="10" w:name="_Toc13655385"/>
      <w:r w:rsidRPr="00777C3B">
        <w:rPr>
          <w:rFonts w:ascii="Times New Roman" w:hAnsi="Times New Roman"/>
          <w:b/>
        </w:rPr>
        <w:t xml:space="preserve">ARTICLE </w:t>
      </w:r>
      <w:r w:rsidR="0014490E">
        <w:rPr>
          <w:rFonts w:ascii="Times New Roman" w:hAnsi="Times New Roman"/>
          <w:b/>
        </w:rPr>
        <w:t>VIII</w:t>
      </w:r>
      <w:r w:rsidRPr="00777C3B">
        <w:rPr>
          <w:rFonts w:ascii="Times New Roman" w:hAnsi="Times New Roman"/>
          <w:b/>
        </w:rPr>
        <w:t xml:space="preserve"> - MEMBERSHIP</w:t>
      </w:r>
      <w:bookmarkEnd w:id="10"/>
    </w:p>
    <w:p w14:paraId="5FF76A43" w14:textId="1E08F606"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Election to Regular membership in this Club shall be by majority vote of the members</w:t>
      </w:r>
      <w:r w:rsidR="0014490E">
        <w:rPr>
          <w:rFonts w:ascii="Times New Roman" w:hAnsi="Times New Roman"/>
        </w:rPr>
        <w:t xml:space="preserve"> present</w:t>
      </w:r>
      <w:r w:rsidRPr="00777C3B">
        <w:rPr>
          <w:rFonts w:ascii="Times New Roman" w:hAnsi="Times New Roman"/>
        </w:rPr>
        <w:t xml:space="preserve">.  To be eligible for Regular membership, candidates must be a </w:t>
      </w:r>
      <w:r w:rsidR="00FD1E5B">
        <w:rPr>
          <w:rFonts w:ascii="Times New Roman" w:hAnsi="Times New Roman"/>
        </w:rPr>
        <w:t xml:space="preserve">Master </w:t>
      </w:r>
      <w:r w:rsidRPr="00777C3B">
        <w:rPr>
          <w:rFonts w:ascii="Times New Roman" w:hAnsi="Times New Roman"/>
        </w:rPr>
        <w:t xml:space="preserve">Mason of a regular Masonic Lodge in Good Standing. </w:t>
      </w:r>
    </w:p>
    <w:p w14:paraId="31B46475" w14:textId="203768BA"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Election to Masonic Home membership shall be by </w:t>
      </w:r>
      <w:proofErr w:type="gramStart"/>
      <w:r w:rsidRPr="00777C3B">
        <w:rPr>
          <w:rFonts w:ascii="Times New Roman" w:hAnsi="Times New Roman"/>
        </w:rPr>
        <w:t>a majority of</w:t>
      </w:r>
      <w:proofErr w:type="gramEnd"/>
      <w:r w:rsidRPr="00777C3B">
        <w:rPr>
          <w:rFonts w:ascii="Times New Roman" w:hAnsi="Times New Roman"/>
        </w:rPr>
        <w:t xml:space="preserve"> the members present</w:t>
      </w:r>
      <w:r w:rsidR="0014490E">
        <w:rPr>
          <w:rFonts w:ascii="Times New Roman" w:hAnsi="Times New Roman"/>
        </w:rPr>
        <w:t>.</w:t>
      </w:r>
      <w:r w:rsidRPr="00777C3B">
        <w:rPr>
          <w:rFonts w:ascii="Times New Roman" w:hAnsi="Times New Roman"/>
        </w:rPr>
        <w:t xml:space="preserve">  To be eligible for Masonic Home membership candidates must be a </w:t>
      </w:r>
      <w:r w:rsidR="00FD1E5B">
        <w:rPr>
          <w:rFonts w:ascii="Times New Roman" w:hAnsi="Times New Roman"/>
        </w:rPr>
        <w:t xml:space="preserve">Master </w:t>
      </w:r>
      <w:r w:rsidRPr="00777C3B">
        <w:rPr>
          <w:rFonts w:ascii="Times New Roman" w:hAnsi="Times New Roman"/>
        </w:rPr>
        <w:t xml:space="preserve">Mason of a regular Masonic Lodge in Good Standing and be a resident of a Masonic Home.  </w:t>
      </w:r>
    </w:p>
    <w:p w14:paraId="707EA75B" w14:textId="6342A3DA"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Honorary Membership in this Club shall be elected by a majority vote of the members</w:t>
      </w:r>
      <w:r w:rsidR="0014490E">
        <w:rPr>
          <w:rFonts w:ascii="Times New Roman" w:hAnsi="Times New Roman"/>
        </w:rPr>
        <w:t xml:space="preserve"> present</w:t>
      </w:r>
      <w:r w:rsidRPr="00777C3B">
        <w:rPr>
          <w:rFonts w:ascii="Times New Roman" w:hAnsi="Times New Roman"/>
        </w:rPr>
        <w:t xml:space="preserve">. To be eligible for membership candidates must be a </w:t>
      </w:r>
      <w:r w:rsidR="00FD1E5B">
        <w:rPr>
          <w:rFonts w:ascii="Times New Roman" w:hAnsi="Times New Roman"/>
        </w:rPr>
        <w:t xml:space="preserve">Master </w:t>
      </w:r>
      <w:r w:rsidRPr="00777C3B">
        <w:rPr>
          <w:rFonts w:ascii="Times New Roman" w:hAnsi="Times New Roman"/>
        </w:rPr>
        <w:t xml:space="preserve">Mason of a regular Masonic Lodge in Good Standing. </w:t>
      </w:r>
      <w:r w:rsidRPr="00777C3B">
        <w:rPr>
          <w:rFonts w:ascii="Times New Roman" w:hAnsi="Times New Roman"/>
          <w:color w:val="2A2A2A"/>
        </w:rPr>
        <w:t xml:space="preserve">Honorary </w:t>
      </w:r>
      <w:r w:rsidRPr="00777C3B">
        <w:rPr>
          <w:rFonts w:ascii="Times New Roman" w:hAnsi="Times New Roman"/>
        </w:rPr>
        <w:t xml:space="preserve">members shall have all the privileges of membership except those of voting and </w:t>
      </w:r>
      <w:r w:rsidRPr="00777C3B">
        <w:rPr>
          <w:rFonts w:ascii="Times New Roman" w:hAnsi="Times New Roman"/>
        </w:rPr>
        <w:lastRenderedPageBreak/>
        <w:t>holding office and shall not be liable for any dues or fees. Honorary membership shall be for no more than one (1) year only, as it is intended to introduce honored, nonmember Masons, to High Twelve.</w:t>
      </w:r>
    </w:p>
    <w:p w14:paraId="45E73981" w14:textId="77777777"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Membership shall be terminated of any Member upon:</w:t>
      </w:r>
    </w:p>
    <w:p w14:paraId="5295F5FC"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Failure to maintain membership in good standing in the Blue Lodge. </w:t>
      </w:r>
    </w:p>
    <w:p w14:paraId="5E0AA281"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Failure to pay dues or charges due to the Club after thirty (30) days written notice of delinquency;</w:t>
      </w:r>
    </w:p>
    <w:p w14:paraId="59092686"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Conviction of a felony or other criminal charge which would bring disgrace or disrepute to Masonic principles; and/or </w:t>
      </w:r>
    </w:p>
    <w:p w14:paraId="4F17BF97"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Honorary membership shall terminate automatically on the first day after the </w:t>
      </w:r>
      <w:r w:rsidR="009C0E5A" w:rsidRPr="00777C3B">
        <w:rPr>
          <w:rFonts w:ascii="Times New Roman" w:hAnsi="Times New Roman"/>
        </w:rPr>
        <w:t>one-year</w:t>
      </w:r>
      <w:r w:rsidRPr="00777C3B">
        <w:rPr>
          <w:rFonts w:ascii="Times New Roman" w:hAnsi="Times New Roman"/>
        </w:rPr>
        <w:t xml:space="preserve"> anniversary of membership. Thereafter, any honorary member may become a regular member. </w:t>
      </w:r>
    </w:p>
    <w:p w14:paraId="5D1DE6AF" w14:textId="77777777" w:rsidR="002A06DE" w:rsidRPr="00777C3B" w:rsidRDefault="002A06DE" w:rsidP="00B26625">
      <w:pPr>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Reinstatement: Regular and Masonic Home Membership - Such former Regular and Masonic Home Members, at the discretion of the Board of Directors, may be reinstated to the membership upon his petition, reinstatement fee, and upon the payment of all his indebtedness to the Club.</w:t>
      </w:r>
    </w:p>
    <w:p w14:paraId="5F27B7D1" w14:textId="25E2EAB5" w:rsidR="002A06DE" w:rsidRPr="00777C3B" w:rsidRDefault="002A06DE" w:rsidP="00777C3B">
      <w:pPr>
        <w:pStyle w:val="Heading1"/>
        <w:rPr>
          <w:rFonts w:ascii="Times New Roman" w:hAnsi="Times New Roman"/>
          <w:color w:val="2A2A2A"/>
        </w:rPr>
      </w:pPr>
      <w:bookmarkStart w:id="11" w:name="_Toc13655386"/>
      <w:r w:rsidRPr="00777C3B">
        <w:rPr>
          <w:rFonts w:ascii="Times New Roman" w:hAnsi="Times New Roman"/>
          <w:b/>
        </w:rPr>
        <w:t xml:space="preserve">ARTICLE </w:t>
      </w:r>
      <w:r w:rsidR="0014490E">
        <w:rPr>
          <w:rFonts w:ascii="Times New Roman" w:hAnsi="Times New Roman"/>
          <w:b/>
        </w:rPr>
        <w:t>IX</w:t>
      </w:r>
      <w:r w:rsidRPr="00777C3B">
        <w:rPr>
          <w:rFonts w:ascii="Times New Roman" w:hAnsi="Times New Roman"/>
          <w:b/>
        </w:rPr>
        <w:t xml:space="preserve"> - FEES AND DUES</w:t>
      </w:r>
      <w:bookmarkEnd w:id="11"/>
    </w:p>
    <w:p w14:paraId="11C3AA84" w14:textId="77777777" w:rsidR="002A06DE" w:rsidRPr="00777C3B" w:rsidRDefault="002A06DE" w:rsidP="00114035">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initiation fee and dues shall be set by the membership at a membership meeting provided that written notice has been given to the membership at least thirty (30) days prior to the meeting where action is to be taken. Fees and Dues shall include but not limited to applicable International and State Per-Capita, New and Reinstatement Member Fees and Club operational costs.</w:t>
      </w:r>
    </w:p>
    <w:p w14:paraId="1A713869" w14:textId="51E2E67F" w:rsidR="002A06DE" w:rsidRPr="00777C3B" w:rsidRDefault="002A06DE" w:rsidP="00777C3B">
      <w:pPr>
        <w:pStyle w:val="Heading1"/>
        <w:rPr>
          <w:rFonts w:ascii="Times New Roman" w:hAnsi="Times New Roman"/>
          <w:b/>
        </w:rPr>
      </w:pPr>
      <w:bookmarkStart w:id="12" w:name="_Toc13655387"/>
      <w:r w:rsidRPr="00777C3B">
        <w:rPr>
          <w:rFonts w:ascii="Times New Roman" w:hAnsi="Times New Roman"/>
          <w:b/>
        </w:rPr>
        <w:t xml:space="preserve">ARTICLE </w:t>
      </w:r>
      <w:r w:rsidR="0014490E">
        <w:rPr>
          <w:rFonts w:ascii="Times New Roman" w:hAnsi="Times New Roman"/>
          <w:b/>
        </w:rPr>
        <w:t>X</w:t>
      </w:r>
      <w:r w:rsidRPr="00777C3B">
        <w:rPr>
          <w:rFonts w:ascii="Times New Roman" w:hAnsi="Times New Roman"/>
          <w:b/>
        </w:rPr>
        <w:t xml:space="preserve"> - LOCAL REGULATIONS</w:t>
      </w:r>
      <w:bookmarkEnd w:id="12"/>
    </w:p>
    <w:p w14:paraId="048DDF4D"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iCs/>
          <w:color w:val="FF0000"/>
        </w:rPr>
      </w:pPr>
      <w:r w:rsidRPr="00777C3B">
        <w:rPr>
          <w:rFonts w:ascii="Times New Roman" w:hAnsi="Times New Roman"/>
          <w:i/>
          <w:iCs/>
        </w:rPr>
        <w:t>(Under this article the Club may provide laws for definitely exclusive local matters not in conflict with the State or High Twelve International By-Laws, Regulations, Edicts or Decrees. The Club may make as many sections under this article as may be required to meet the needs of such Club. Provisions to be included within this section must be set forth in an Addendum and approved by</w:t>
      </w:r>
      <w:r w:rsidR="009C0E5A">
        <w:rPr>
          <w:rFonts w:ascii="Times New Roman" w:hAnsi="Times New Roman"/>
          <w:i/>
          <w:iCs/>
        </w:rPr>
        <w:t xml:space="preserve"> the</w:t>
      </w:r>
      <w:r w:rsidRPr="00777C3B">
        <w:rPr>
          <w:rFonts w:ascii="Times New Roman" w:hAnsi="Times New Roman"/>
          <w:i/>
          <w:iCs/>
        </w:rPr>
        <w:t xml:space="preserve"> International Secretary prior to taking effect.  If this article is not used, then it should be left blank and marked NOT USED.)  </w:t>
      </w:r>
    </w:p>
    <w:p w14:paraId="51BC4791" w14:textId="4146A988" w:rsidR="002A06DE" w:rsidRPr="00777C3B" w:rsidRDefault="002A06DE" w:rsidP="00777C3B">
      <w:pPr>
        <w:pStyle w:val="Heading1"/>
        <w:rPr>
          <w:rFonts w:ascii="Times New Roman" w:hAnsi="Times New Roman"/>
          <w:b/>
        </w:rPr>
      </w:pPr>
      <w:bookmarkStart w:id="13" w:name="_Toc13655388"/>
      <w:r w:rsidRPr="00777C3B">
        <w:rPr>
          <w:rFonts w:ascii="Times New Roman" w:hAnsi="Times New Roman"/>
          <w:b/>
        </w:rPr>
        <w:t xml:space="preserve">ARTICLE </w:t>
      </w:r>
      <w:r w:rsidR="0014490E">
        <w:rPr>
          <w:rFonts w:ascii="Times New Roman" w:hAnsi="Times New Roman"/>
          <w:b/>
        </w:rPr>
        <w:t>XI</w:t>
      </w:r>
      <w:r w:rsidRPr="00777C3B">
        <w:rPr>
          <w:rFonts w:ascii="Times New Roman" w:hAnsi="Times New Roman"/>
          <w:b/>
        </w:rPr>
        <w:t xml:space="preserve"> – TERMINATION OR DISOLUTION</w:t>
      </w:r>
      <w:bookmarkEnd w:id="13"/>
    </w:p>
    <w:p w14:paraId="3F12612A"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In the event this Club shall cease to exist, except for the purpose of consolidation or merger, the President, Secretary, and Treasurer shall, within 30 days thereafter, transmit to the State Association or any other person designated by the International President, all the property of the Club, including, without limitation, all the books, records, jewels, paraphernalia, and funds or assets thereof.</w:t>
      </w:r>
    </w:p>
    <w:p w14:paraId="3F2659C8" w14:textId="1ACB77A3" w:rsidR="002A06DE" w:rsidRPr="00777C3B" w:rsidRDefault="002A06DE" w:rsidP="00777C3B">
      <w:pPr>
        <w:pStyle w:val="Heading1"/>
        <w:rPr>
          <w:rFonts w:ascii="Times New Roman" w:hAnsi="Times New Roman"/>
          <w:b/>
        </w:rPr>
      </w:pPr>
      <w:bookmarkStart w:id="14" w:name="_Toc13655389"/>
      <w:r w:rsidRPr="00777C3B">
        <w:rPr>
          <w:rFonts w:ascii="Times New Roman" w:hAnsi="Times New Roman"/>
          <w:b/>
        </w:rPr>
        <w:t xml:space="preserve">ARTICLE </w:t>
      </w:r>
      <w:r w:rsidR="0014490E">
        <w:rPr>
          <w:rFonts w:ascii="Times New Roman" w:hAnsi="Times New Roman"/>
          <w:b/>
        </w:rPr>
        <w:t>XII</w:t>
      </w:r>
      <w:r w:rsidRPr="00777C3B">
        <w:rPr>
          <w:rFonts w:ascii="Times New Roman" w:hAnsi="Times New Roman"/>
          <w:b/>
        </w:rPr>
        <w:t xml:space="preserve"> - CONFLICT DISCLAIMER</w:t>
      </w:r>
      <w:bookmarkEnd w:id="14"/>
    </w:p>
    <w:p w14:paraId="3D4F191C"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Anything contained in these </w:t>
      </w:r>
      <w:proofErr w:type="gramStart"/>
      <w:r w:rsidRPr="00777C3B">
        <w:rPr>
          <w:rFonts w:ascii="Times New Roman" w:hAnsi="Times New Roman"/>
        </w:rPr>
        <w:t>By</w:t>
      </w:r>
      <w:proofErr w:type="gramEnd"/>
      <w:r w:rsidRPr="00777C3B">
        <w:rPr>
          <w:rFonts w:ascii="Times New Roman" w:hAnsi="Times New Roman"/>
        </w:rPr>
        <w:t>–Laws in conflict with the Constitution and By-Laws of the High Twelve International, Inc. is hereby declared null and void.</w:t>
      </w:r>
    </w:p>
    <w:p w14:paraId="1E831DA4" w14:textId="646C8829" w:rsidR="002A06DE" w:rsidRPr="00777C3B" w:rsidRDefault="002A06DE" w:rsidP="00777C3B">
      <w:pPr>
        <w:pStyle w:val="Heading1"/>
        <w:rPr>
          <w:rFonts w:ascii="Times New Roman" w:hAnsi="Times New Roman"/>
          <w:b/>
        </w:rPr>
      </w:pPr>
      <w:bookmarkStart w:id="15" w:name="_Toc13655390"/>
      <w:r w:rsidRPr="00777C3B">
        <w:rPr>
          <w:rFonts w:ascii="Times New Roman" w:hAnsi="Times New Roman"/>
          <w:b/>
        </w:rPr>
        <w:t xml:space="preserve">ARTICLE </w:t>
      </w:r>
      <w:r w:rsidR="0014490E">
        <w:rPr>
          <w:rFonts w:ascii="Times New Roman" w:hAnsi="Times New Roman"/>
          <w:b/>
        </w:rPr>
        <w:t>XIII</w:t>
      </w:r>
      <w:r w:rsidRPr="00777C3B">
        <w:rPr>
          <w:rFonts w:ascii="Times New Roman" w:hAnsi="Times New Roman"/>
          <w:b/>
        </w:rPr>
        <w:t xml:space="preserve"> - CLUB FUNDS</w:t>
      </w:r>
      <w:bookmarkEnd w:id="15"/>
    </w:p>
    <w:p w14:paraId="2714E795"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All Club funds shall be kept in the name of the Club in a financial institution in which the funds are federally insured (such as F.D.I.C. etc.).</w:t>
      </w:r>
    </w:p>
    <w:p w14:paraId="68051226"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lastRenderedPageBreak/>
        <w:t>It the responsibility of the Club to acquire an Employer Identification Number from the Internal Revenue Service and maintain and submit all documents</w:t>
      </w:r>
      <w:r>
        <w:rPr>
          <w:rFonts w:ascii="Times New Roman" w:hAnsi="Times New Roman"/>
        </w:rPr>
        <w:t xml:space="preserve"> (EIN and annual 990-N ePostcard filings)</w:t>
      </w:r>
      <w:r w:rsidRPr="00777C3B">
        <w:rPr>
          <w:rFonts w:ascii="Times New Roman" w:hAnsi="Times New Roman"/>
        </w:rPr>
        <w:t xml:space="preserve"> that may be required.</w:t>
      </w:r>
    </w:p>
    <w:p w14:paraId="25961F89" w14:textId="18D1D464" w:rsidR="002A06DE" w:rsidRPr="00777C3B" w:rsidRDefault="002A06DE" w:rsidP="00777C3B">
      <w:pPr>
        <w:pStyle w:val="Heading1"/>
        <w:rPr>
          <w:rFonts w:ascii="Times New Roman" w:hAnsi="Times New Roman"/>
          <w:b/>
        </w:rPr>
      </w:pPr>
      <w:bookmarkStart w:id="16" w:name="_Toc13655391"/>
      <w:r w:rsidRPr="00777C3B">
        <w:rPr>
          <w:rFonts w:ascii="Times New Roman" w:hAnsi="Times New Roman"/>
          <w:b/>
        </w:rPr>
        <w:t xml:space="preserve">ARTICLE </w:t>
      </w:r>
      <w:r w:rsidR="0014490E">
        <w:rPr>
          <w:rFonts w:ascii="Times New Roman" w:hAnsi="Times New Roman"/>
          <w:b/>
        </w:rPr>
        <w:t>XIV</w:t>
      </w:r>
      <w:r w:rsidRPr="00777C3B">
        <w:rPr>
          <w:rFonts w:ascii="Times New Roman" w:hAnsi="Times New Roman"/>
          <w:b/>
        </w:rPr>
        <w:t xml:space="preserve"> – AMENDMENTS</w:t>
      </w:r>
      <w:bookmarkEnd w:id="16"/>
    </w:p>
    <w:p w14:paraId="0B449B8C"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These By–Laws may be amended at any meeting of the Club by a 2/3 majority vote of those members present if written notice has been given to the membership at least thirty (30)</w:t>
      </w:r>
      <w:r w:rsidR="009C0E5A">
        <w:rPr>
          <w:rFonts w:ascii="Times New Roman" w:hAnsi="Times New Roman"/>
        </w:rPr>
        <w:t xml:space="preserve"> </w:t>
      </w:r>
      <w:r w:rsidRPr="00777C3B">
        <w:rPr>
          <w:rFonts w:ascii="Times New Roman" w:hAnsi="Times New Roman"/>
        </w:rPr>
        <w:t xml:space="preserve">days prior to the meeting where action is to be taken. Such By–Laws shall become effective when signed by the Secretary of High Twelve International, Inc. </w:t>
      </w:r>
    </w:p>
    <w:p w14:paraId="620FF5FE" w14:textId="77777777" w:rsidR="002A06DE" w:rsidRPr="00777C3B" w:rsidRDefault="002A06DE" w:rsidP="00777C3B">
      <w:pPr>
        <w:pStyle w:val="Heading1"/>
        <w:rPr>
          <w:rFonts w:ascii="Times New Roman" w:hAnsi="Times New Roman"/>
          <w:b/>
        </w:rPr>
      </w:pPr>
      <w:bookmarkStart w:id="17" w:name="_Toc13655392"/>
      <w:r w:rsidRPr="00777C3B">
        <w:rPr>
          <w:rFonts w:ascii="Times New Roman" w:hAnsi="Times New Roman"/>
          <w:b/>
        </w:rPr>
        <w:t>ADOPTED and ATTESTED:</w:t>
      </w:r>
      <w:bookmarkEnd w:id="17"/>
    </w:p>
    <w:p w14:paraId="195CEA97" w14:textId="77777777" w:rsidR="00841421"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Date Approved: ____________________</w:t>
      </w:r>
      <w:r w:rsidR="00841421">
        <w:rPr>
          <w:rFonts w:ascii="Times New Roman" w:hAnsi="Times New Roman"/>
        </w:rPr>
        <w:tab/>
      </w:r>
      <w:r w:rsidR="00841421">
        <w:rPr>
          <w:rFonts w:ascii="Times New Roman" w:hAnsi="Times New Roman"/>
        </w:rPr>
        <w:tab/>
        <w:t>___________________________________</w:t>
      </w:r>
    </w:p>
    <w:p w14:paraId="1CA06A1D" w14:textId="77777777" w:rsidR="002A06DE" w:rsidRDefault="00841421" w:rsidP="00841421">
      <w:pPr>
        <w:autoSpaceDE w:val="0"/>
        <w:autoSpaceDN w:val="0"/>
        <w:adjustRightInd w:val="0"/>
        <w:spacing w:before="100" w:beforeAutospacing="1" w:after="100" w:afterAutospacing="1" w:line="240" w:lineRule="auto"/>
        <w:ind w:left="4320" w:firstLine="720"/>
        <w:jc w:val="both"/>
        <w:rPr>
          <w:rFonts w:ascii="Times New Roman" w:hAnsi="Times New Roman"/>
        </w:rPr>
      </w:pPr>
      <w:r>
        <w:rPr>
          <w:rFonts w:ascii="Times New Roman" w:hAnsi="Times New Roman"/>
        </w:rPr>
        <w:t>Club Name &amp; Number</w:t>
      </w:r>
    </w:p>
    <w:p w14:paraId="5113AA68" w14:textId="77777777" w:rsidR="00841421" w:rsidRDefault="00841421" w:rsidP="00493741">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A7D49BE" w14:textId="77777777" w:rsidR="002A06DE" w:rsidRPr="00ED7585" w:rsidRDefault="002A06DE" w:rsidP="00493741">
      <w:pPr>
        <w:autoSpaceDE w:val="0"/>
        <w:autoSpaceDN w:val="0"/>
        <w:adjustRightInd w:val="0"/>
        <w:spacing w:before="100" w:beforeAutospacing="1" w:after="100" w:afterAutospacing="1" w:line="240" w:lineRule="auto"/>
        <w:jc w:val="both"/>
        <w:rPr>
          <w:rFonts w:ascii="Times New Roman" w:hAnsi="Times New Roman"/>
          <w:sz w:val="16"/>
          <w:szCs w:val="16"/>
        </w:rPr>
      </w:pPr>
    </w:p>
    <w:p w14:paraId="338308CB"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ab/>
        <w:t>__________________________________</w:t>
      </w:r>
      <w:r>
        <w:rPr>
          <w:rFonts w:ascii="Times New Roman" w:hAnsi="Times New Roman"/>
        </w:rPr>
        <w:tab/>
        <w:t xml:space="preserve"> __________________________________</w:t>
      </w:r>
    </w:p>
    <w:p w14:paraId="44F51682"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ab/>
        <w:t>Club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Club Secretary</w:t>
      </w:r>
    </w:p>
    <w:p w14:paraId="096D4D00" w14:textId="77777777" w:rsidR="002A06DE" w:rsidRDefault="002A06DE" w:rsidP="00493741">
      <w:pPr>
        <w:autoSpaceDE w:val="0"/>
        <w:autoSpaceDN w:val="0"/>
        <w:adjustRightInd w:val="0"/>
        <w:spacing w:before="100" w:beforeAutospacing="1" w:after="100" w:afterAutospacing="1" w:line="240" w:lineRule="auto"/>
        <w:jc w:val="both"/>
        <w:rPr>
          <w:rFonts w:ascii="Times New Roman" w:hAnsi="Times New Roman"/>
        </w:rPr>
      </w:pPr>
    </w:p>
    <w:p w14:paraId="412FAF53" w14:textId="77777777" w:rsidR="002A06DE" w:rsidRPr="00777C3B" w:rsidRDefault="00841421" w:rsidP="00493741">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w:t>
      </w:r>
      <w:r w:rsidR="002A06DE" w:rsidRPr="00777C3B">
        <w:rPr>
          <w:rFonts w:ascii="Times New Roman" w:hAnsi="Times New Roman"/>
        </w:rPr>
        <w:tab/>
      </w:r>
    </w:p>
    <w:p w14:paraId="5D65D114" w14:textId="77777777" w:rsidR="002A06DE" w:rsidRPr="00777C3B" w:rsidRDefault="002A06DE" w:rsidP="00777C3B">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Date Approved: ____________________</w:t>
      </w:r>
      <w:r>
        <w:rPr>
          <w:rFonts w:ascii="Times New Roman" w:hAnsi="Times New Roman"/>
        </w:rPr>
        <w:tab/>
      </w:r>
      <w:r>
        <w:rPr>
          <w:rFonts w:ascii="Times New Roman" w:hAnsi="Times New Roman"/>
        </w:rPr>
        <w:tab/>
        <w:t>_</w:t>
      </w:r>
      <w:r w:rsidRPr="00777C3B">
        <w:rPr>
          <w:rFonts w:ascii="Times New Roman" w:hAnsi="Times New Roman"/>
        </w:rPr>
        <w:t>__________________________________</w:t>
      </w:r>
    </w:p>
    <w:p w14:paraId="2612C283" w14:textId="77777777" w:rsidR="002A06DE" w:rsidRPr="00777C3B" w:rsidRDefault="002A06DE" w:rsidP="00777C3B">
      <w:pPr>
        <w:autoSpaceDE w:val="0"/>
        <w:autoSpaceDN w:val="0"/>
        <w:adjustRightInd w:val="0"/>
        <w:spacing w:before="100" w:beforeAutospacing="1" w:after="100" w:afterAutospacing="1" w:line="240" w:lineRule="auto"/>
        <w:ind w:left="4320" w:firstLine="720"/>
        <w:jc w:val="both"/>
        <w:rPr>
          <w:rFonts w:ascii="Times New Roman" w:hAnsi="Times New Roman"/>
        </w:rPr>
      </w:pPr>
      <w:r w:rsidRPr="00777C3B">
        <w:rPr>
          <w:rFonts w:ascii="Times New Roman" w:hAnsi="Times New Roman"/>
        </w:rPr>
        <w:t>International Secretary</w:t>
      </w:r>
    </w:p>
    <w:sectPr w:rsidR="002A06DE" w:rsidRPr="00777C3B" w:rsidSect="00D374C1">
      <w:headerReference w:type="default" r:id="rId9"/>
      <w:footerReference w:type="default" r:id="rId10"/>
      <w:pgSz w:w="12240" w:h="15840"/>
      <w:pgMar w:top="1080" w:right="1440" w:bottom="1080" w:left="1440" w:header="720" w:footer="31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AB83" w14:textId="77777777" w:rsidR="00D3587F" w:rsidRDefault="00D3587F" w:rsidP="00072595">
      <w:pPr>
        <w:spacing w:after="0" w:line="240" w:lineRule="auto"/>
      </w:pPr>
      <w:r>
        <w:separator/>
      </w:r>
    </w:p>
  </w:endnote>
  <w:endnote w:type="continuationSeparator" w:id="0">
    <w:p w14:paraId="7D76C764" w14:textId="77777777" w:rsidR="00D3587F" w:rsidRDefault="00D3587F" w:rsidP="0007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2FF9" w14:textId="77777777" w:rsidR="002A06DE" w:rsidRPr="00C27641" w:rsidRDefault="002A06DE">
    <w:pPr>
      <w:pStyle w:val="Footer"/>
      <w:jc w:val="center"/>
      <w:rPr>
        <w:b/>
        <w:sz w:val="16"/>
        <w:szCs w:val="16"/>
      </w:rPr>
    </w:pPr>
    <w:r w:rsidRPr="00C27641">
      <w:rPr>
        <w:sz w:val="16"/>
        <w:szCs w:val="16"/>
      </w:rPr>
      <w:t xml:space="preserve">Page </w:t>
    </w:r>
    <w:r w:rsidRPr="00C27641">
      <w:rPr>
        <w:b/>
        <w:sz w:val="16"/>
        <w:szCs w:val="16"/>
      </w:rPr>
      <w:fldChar w:fldCharType="begin"/>
    </w:r>
    <w:r w:rsidRPr="00C27641">
      <w:rPr>
        <w:b/>
        <w:sz w:val="16"/>
        <w:szCs w:val="16"/>
      </w:rPr>
      <w:instrText xml:space="preserve"> PAGE </w:instrText>
    </w:r>
    <w:r w:rsidRPr="00C27641">
      <w:rPr>
        <w:b/>
        <w:sz w:val="16"/>
        <w:szCs w:val="16"/>
      </w:rPr>
      <w:fldChar w:fldCharType="separate"/>
    </w:r>
    <w:r w:rsidR="00FD1E5B">
      <w:rPr>
        <w:b/>
        <w:noProof/>
        <w:sz w:val="16"/>
        <w:szCs w:val="16"/>
      </w:rPr>
      <w:t>1</w:t>
    </w:r>
    <w:r w:rsidRPr="00C27641">
      <w:rPr>
        <w:b/>
        <w:sz w:val="16"/>
        <w:szCs w:val="16"/>
      </w:rPr>
      <w:fldChar w:fldCharType="end"/>
    </w:r>
    <w:r w:rsidRPr="00C27641">
      <w:rPr>
        <w:sz w:val="16"/>
        <w:szCs w:val="16"/>
      </w:rPr>
      <w:t xml:space="preserve"> of </w:t>
    </w:r>
    <w:r w:rsidRPr="00C27641">
      <w:rPr>
        <w:b/>
        <w:sz w:val="16"/>
        <w:szCs w:val="16"/>
      </w:rPr>
      <w:fldChar w:fldCharType="begin"/>
    </w:r>
    <w:r w:rsidRPr="00C27641">
      <w:rPr>
        <w:b/>
        <w:sz w:val="16"/>
        <w:szCs w:val="16"/>
      </w:rPr>
      <w:instrText xml:space="preserve"> NUMPAGES  </w:instrText>
    </w:r>
    <w:r w:rsidRPr="00C27641">
      <w:rPr>
        <w:b/>
        <w:sz w:val="16"/>
        <w:szCs w:val="16"/>
      </w:rPr>
      <w:fldChar w:fldCharType="separate"/>
    </w:r>
    <w:r w:rsidR="00FD1E5B">
      <w:rPr>
        <w:b/>
        <w:noProof/>
        <w:sz w:val="16"/>
        <w:szCs w:val="16"/>
      </w:rPr>
      <w:t>4</w:t>
    </w:r>
    <w:r w:rsidRPr="00C27641">
      <w:rPr>
        <w:b/>
        <w:sz w:val="16"/>
        <w:szCs w:val="16"/>
      </w:rPr>
      <w:fldChar w:fldCharType="end"/>
    </w:r>
  </w:p>
  <w:p w14:paraId="5B05569F" w14:textId="4F0F0E4D" w:rsidR="002A06DE" w:rsidRDefault="002A06DE" w:rsidP="00130400">
    <w:pPr>
      <w:pStyle w:val="Footer"/>
      <w:tabs>
        <w:tab w:val="clear" w:pos="4680"/>
        <w:tab w:val="clear" w:pos="9360"/>
      </w:tabs>
      <w:jc w:val="center"/>
    </w:pPr>
    <w:r w:rsidRPr="00A14667">
      <w:rPr>
        <w:sz w:val="16"/>
        <w:szCs w:val="16"/>
      </w:rPr>
      <w:t>High Twelve</w:t>
    </w:r>
    <w:r>
      <w:rPr>
        <w:sz w:val="16"/>
        <w:szCs w:val="16"/>
      </w:rPr>
      <w:t xml:space="preserve"> International</w:t>
    </w:r>
    <w:r w:rsidRPr="00A14667">
      <w:rPr>
        <w:sz w:val="16"/>
        <w:szCs w:val="16"/>
      </w:rPr>
      <w:t xml:space="preserve"> </w:t>
    </w:r>
    <w:r>
      <w:rPr>
        <w:sz w:val="16"/>
        <w:szCs w:val="16"/>
      </w:rPr>
      <w:t xml:space="preserve">Uniform </w:t>
    </w:r>
    <w:r w:rsidRPr="00A14667">
      <w:rPr>
        <w:sz w:val="16"/>
        <w:szCs w:val="16"/>
      </w:rPr>
      <w:t xml:space="preserve">Club Bylaws </w:t>
    </w:r>
    <w:r>
      <w:rPr>
        <w:sz w:val="16"/>
        <w:szCs w:val="16"/>
      </w:rPr>
      <w:t>Adopted 6</w:t>
    </w:r>
    <w:r w:rsidR="00362524">
      <w:rPr>
        <w:sz w:val="16"/>
        <w:szCs w:val="16"/>
      </w:rPr>
      <w:t>-1</w:t>
    </w:r>
    <w:r>
      <w:rPr>
        <w:sz w:val="16"/>
        <w:szCs w:val="16"/>
      </w:rPr>
      <w:t xml:space="preserve">-2013 – </w:t>
    </w:r>
    <w:r w:rsidR="00D374C1">
      <w:rPr>
        <w:sz w:val="16"/>
        <w:szCs w:val="16"/>
      </w:rPr>
      <w:t>Amended 6-</w:t>
    </w:r>
    <w:r w:rsidR="00362524">
      <w:rPr>
        <w:sz w:val="16"/>
        <w:szCs w:val="16"/>
      </w:rPr>
      <w:t>15</w:t>
    </w:r>
    <w:r w:rsidR="00D374C1">
      <w:rPr>
        <w:sz w:val="16"/>
        <w:szCs w:val="16"/>
      </w:rPr>
      <w:t>-1</w:t>
    </w:r>
    <w:r w:rsidR="00362524">
      <w:rPr>
        <w:sz w:val="16"/>
        <w:szCs w:val="16"/>
      </w:rPr>
      <w:t>9</w:t>
    </w:r>
    <w:r w:rsidR="00D374C1">
      <w:rPr>
        <w:sz w:val="16"/>
        <w:szCs w:val="16"/>
      </w:rPr>
      <w:t xml:space="preserve"> – 9</w:t>
    </w:r>
    <w:r w:rsidR="00362524">
      <w:rPr>
        <w:sz w:val="16"/>
        <w:szCs w:val="16"/>
      </w:rPr>
      <w:t>8</w:t>
    </w:r>
    <w:r w:rsidR="00D374C1" w:rsidRPr="00D374C1">
      <w:rPr>
        <w:sz w:val="16"/>
        <w:szCs w:val="16"/>
        <w:vertAlign w:val="superscript"/>
      </w:rPr>
      <w:t>th</w:t>
    </w:r>
    <w:r w:rsidR="00D374C1">
      <w:rPr>
        <w:sz w:val="16"/>
        <w:szCs w:val="16"/>
      </w:rPr>
      <w:t xml:space="preserve"> International Convention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B3BD3" w14:textId="77777777" w:rsidR="00D3587F" w:rsidRDefault="00D3587F" w:rsidP="00072595">
      <w:pPr>
        <w:spacing w:after="0" w:line="240" w:lineRule="auto"/>
      </w:pPr>
      <w:r>
        <w:separator/>
      </w:r>
    </w:p>
  </w:footnote>
  <w:footnote w:type="continuationSeparator" w:id="0">
    <w:p w14:paraId="53193F17" w14:textId="77777777" w:rsidR="00D3587F" w:rsidRDefault="00D3587F" w:rsidP="0007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8F84" w14:textId="77777777" w:rsidR="002A06DE" w:rsidRPr="00377597" w:rsidRDefault="002A06DE" w:rsidP="00754111">
    <w:pPr>
      <w:pStyle w:val="Header"/>
      <w:jc w:val="center"/>
      <w:rPr>
        <w:rFonts w:ascii="Times New Roman" w:hAnsi="Times New Roman"/>
        <w:color w:val="800000"/>
      </w:rPr>
    </w:pPr>
    <w:r w:rsidRPr="00377597">
      <w:rPr>
        <w:rFonts w:ascii="Times New Roman" w:hAnsi="Times New Roman"/>
        <w:b/>
        <w:bCs/>
        <w:color w:val="800000"/>
        <w:sz w:val="24"/>
        <w:szCs w:val="24"/>
        <w:u w:val="single"/>
      </w:rPr>
      <w:t>HIGH TWELVE INTERNATIONAL, INC. – UNIFORM CLUB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5AA9"/>
    <w:multiLevelType w:val="hybridMultilevel"/>
    <w:tmpl w:val="77406B36"/>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DB3671"/>
    <w:multiLevelType w:val="hybridMultilevel"/>
    <w:tmpl w:val="98CEBAE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B316EB"/>
    <w:multiLevelType w:val="hybridMultilevel"/>
    <w:tmpl w:val="61BAA7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BA85760"/>
    <w:multiLevelType w:val="hybridMultilevel"/>
    <w:tmpl w:val="DD768D3A"/>
    <w:lvl w:ilvl="0" w:tplc="04090015">
      <w:start w:val="1"/>
      <w:numFmt w:val="upperLetter"/>
      <w:lvlText w:val="%1."/>
      <w:lvlJc w:val="left"/>
      <w:pPr>
        <w:ind w:left="612" w:hanging="360"/>
      </w:pPr>
      <w:rPr>
        <w:rFonts w:cs="Times New Roman" w:hint="default"/>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4" w15:restartNumberingAfterBreak="0">
    <w:nsid w:val="455B6E40"/>
    <w:multiLevelType w:val="hybridMultilevel"/>
    <w:tmpl w:val="891C6184"/>
    <w:lvl w:ilvl="0" w:tplc="04090015">
      <w:start w:val="1"/>
      <w:numFmt w:val="upperLetter"/>
      <w:lvlText w:val="%1."/>
      <w:lvlJc w:val="left"/>
      <w:pPr>
        <w:ind w:left="612" w:hanging="360"/>
      </w:pPr>
      <w:rPr>
        <w:rFonts w:cs="Times New Roman" w:hint="default"/>
      </w:rPr>
    </w:lvl>
    <w:lvl w:ilvl="1" w:tplc="04090019">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5" w15:restartNumberingAfterBreak="0">
    <w:nsid w:val="45E64A20"/>
    <w:multiLevelType w:val="hybridMultilevel"/>
    <w:tmpl w:val="BF40A4AA"/>
    <w:lvl w:ilvl="0" w:tplc="37FE653A">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62B220D"/>
    <w:multiLevelType w:val="hybridMultilevel"/>
    <w:tmpl w:val="10468B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5D47E9"/>
    <w:multiLevelType w:val="hybridMultilevel"/>
    <w:tmpl w:val="6FFC7000"/>
    <w:lvl w:ilvl="0" w:tplc="94AAD116">
      <w:start w:val="1"/>
      <w:numFmt w:val="upperLetter"/>
      <w:lvlText w:val="%1."/>
      <w:lvlJc w:val="left"/>
      <w:pPr>
        <w:ind w:left="450" w:hanging="360"/>
      </w:pPr>
      <w:rPr>
        <w:rFonts w:cs="Times New Roman" w:hint="default"/>
      </w:rPr>
    </w:lvl>
    <w:lvl w:ilvl="1" w:tplc="04090019">
      <w:start w:val="1"/>
      <w:numFmt w:val="lowerLetter"/>
      <w:lvlText w:val="%2."/>
      <w:lvlJc w:val="left"/>
      <w:pPr>
        <w:ind w:left="1404" w:hanging="360"/>
      </w:pPr>
      <w:rPr>
        <w:rFonts w:cs="Times New Roman"/>
      </w:rPr>
    </w:lvl>
    <w:lvl w:ilvl="2" w:tplc="0409001B" w:tentative="1">
      <w:start w:val="1"/>
      <w:numFmt w:val="lowerRoman"/>
      <w:lvlText w:val="%3."/>
      <w:lvlJc w:val="right"/>
      <w:pPr>
        <w:ind w:left="2124" w:hanging="180"/>
      </w:pPr>
      <w:rPr>
        <w:rFonts w:cs="Times New Roman"/>
      </w:rPr>
    </w:lvl>
    <w:lvl w:ilvl="3" w:tplc="0409000F" w:tentative="1">
      <w:start w:val="1"/>
      <w:numFmt w:val="decimal"/>
      <w:lvlText w:val="%4."/>
      <w:lvlJc w:val="left"/>
      <w:pPr>
        <w:ind w:left="2844" w:hanging="360"/>
      </w:pPr>
      <w:rPr>
        <w:rFonts w:cs="Times New Roman"/>
      </w:rPr>
    </w:lvl>
    <w:lvl w:ilvl="4" w:tplc="04090019" w:tentative="1">
      <w:start w:val="1"/>
      <w:numFmt w:val="lowerLetter"/>
      <w:lvlText w:val="%5."/>
      <w:lvlJc w:val="left"/>
      <w:pPr>
        <w:ind w:left="3564" w:hanging="360"/>
      </w:pPr>
      <w:rPr>
        <w:rFonts w:cs="Times New Roman"/>
      </w:rPr>
    </w:lvl>
    <w:lvl w:ilvl="5" w:tplc="0409001B" w:tentative="1">
      <w:start w:val="1"/>
      <w:numFmt w:val="lowerRoman"/>
      <w:lvlText w:val="%6."/>
      <w:lvlJc w:val="right"/>
      <w:pPr>
        <w:ind w:left="4284" w:hanging="180"/>
      </w:pPr>
      <w:rPr>
        <w:rFonts w:cs="Times New Roman"/>
      </w:rPr>
    </w:lvl>
    <w:lvl w:ilvl="6" w:tplc="0409000F" w:tentative="1">
      <w:start w:val="1"/>
      <w:numFmt w:val="decimal"/>
      <w:lvlText w:val="%7."/>
      <w:lvlJc w:val="left"/>
      <w:pPr>
        <w:ind w:left="5004" w:hanging="360"/>
      </w:pPr>
      <w:rPr>
        <w:rFonts w:cs="Times New Roman"/>
      </w:rPr>
    </w:lvl>
    <w:lvl w:ilvl="7" w:tplc="04090019" w:tentative="1">
      <w:start w:val="1"/>
      <w:numFmt w:val="lowerLetter"/>
      <w:lvlText w:val="%8."/>
      <w:lvlJc w:val="left"/>
      <w:pPr>
        <w:ind w:left="5724" w:hanging="360"/>
      </w:pPr>
      <w:rPr>
        <w:rFonts w:cs="Times New Roman"/>
      </w:rPr>
    </w:lvl>
    <w:lvl w:ilvl="8" w:tplc="0409001B" w:tentative="1">
      <w:start w:val="1"/>
      <w:numFmt w:val="lowerRoman"/>
      <w:lvlText w:val="%9."/>
      <w:lvlJc w:val="right"/>
      <w:pPr>
        <w:ind w:left="6444" w:hanging="180"/>
      </w:pPr>
      <w:rPr>
        <w:rFonts w:cs="Times New Roman"/>
      </w:rPr>
    </w:lvl>
  </w:abstractNum>
  <w:abstractNum w:abstractNumId="8" w15:restartNumberingAfterBreak="0">
    <w:nsid w:val="658612F6"/>
    <w:multiLevelType w:val="hybridMultilevel"/>
    <w:tmpl w:val="A164F64A"/>
    <w:lvl w:ilvl="0" w:tplc="DD8A87A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154686B"/>
    <w:multiLevelType w:val="hybridMultilevel"/>
    <w:tmpl w:val="9B709196"/>
    <w:lvl w:ilvl="0" w:tplc="04090015">
      <w:start w:val="1"/>
      <w:numFmt w:val="upperLetter"/>
      <w:lvlText w:val="%1."/>
      <w:lvlJc w:val="left"/>
      <w:pPr>
        <w:ind w:left="720" w:hanging="360"/>
      </w:pPr>
    </w:lvl>
    <w:lvl w:ilvl="1" w:tplc="8A6E1A6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E7720"/>
    <w:multiLevelType w:val="hybridMultilevel"/>
    <w:tmpl w:val="C4DA59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4"/>
  </w:num>
  <w:num w:numId="5">
    <w:abstractNumId w:val="7"/>
  </w:num>
  <w:num w:numId="6">
    <w:abstractNumId w:val="6"/>
  </w:num>
  <w:num w:numId="7">
    <w:abstractNumId w:val="5"/>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88"/>
    <w:rsid w:val="00004DE3"/>
    <w:rsid w:val="00020860"/>
    <w:rsid w:val="00050884"/>
    <w:rsid w:val="0006415E"/>
    <w:rsid w:val="00072595"/>
    <w:rsid w:val="00085CE0"/>
    <w:rsid w:val="0009151C"/>
    <w:rsid w:val="000E3A29"/>
    <w:rsid w:val="000F30DC"/>
    <w:rsid w:val="00110898"/>
    <w:rsid w:val="00114035"/>
    <w:rsid w:val="00130400"/>
    <w:rsid w:val="00143C04"/>
    <w:rsid w:val="0014490E"/>
    <w:rsid w:val="00192AD3"/>
    <w:rsid w:val="001B49E4"/>
    <w:rsid w:val="001C3B11"/>
    <w:rsid w:val="001C7987"/>
    <w:rsid w:val="001D501C"/>
    <w:rsid w:val="001D5F59"/>
    <w:rsid w:val="001F19DD"/>
    <w:rsid w:val="002070C6"/>
    <w:rsid w:val="00207F5C"/>
    <w:rsid w:val="00210E5C"/>
    <w:rsid w:val="002230B4"/>
    <w:rsid w:val="002554FC"/>
    <w:rsid w:val="00257927"/>
    <w:rsid w:val="002A06DE"/>
    <w:rsid w:val="002D38DD"/>
    <w:rsid w:val="002F0FBF"/>
    <w:rsid w:val="002F4565"/>
    <w:rsid w:val="002F5BF8"/>
    <w:rsid w:val="00300A6C"/>
    <w:rsid w:val="003175DE"/>
    <w:rsid w:val="0032378D"/>
    <w:rsid w:val="0032462D"/>
    <w:rsid w:val="00351FE3"/>
    <w:rsid w:val="00362524"/>
    <w:rsid w:val="00377597"/>
    <w:rsid w:val="00380649"/>
    <w:rsid w:val="003C391A"/>
    <w:rsid w:val="0045563A"/>
    <w:rsid w:val="004614E4"/>
    <w:rsid w:val="00474F9E"/>
    <w:rsid w:val="00484278"/>
    <w:rsid w:val="00493741"/>
    <w:rsid w:val="00495468"/>
    <w:rsid w:val="004A3578"/>
    <w:rsid w:val="004A4498"/>
    <w:rsid w:val="004B0B83"/>
    <w:rsid w:val="004D6836"/>
    <w:rsid w:val="004E5300"/>
    <w:rsid w:val="004F0772"/>
    <w:rsid w:val="004F0E96"/>
    <w:rsid w:val="0053010A"/>
    <w:rsid w:val="005661A9"/>
    <w:rsid w:val="00590E15"/>
    <w:rsid w:val="005B24E6"/>
    <w:rsid w:val="005C765E"/>
    <w:rsid w:val="005E2C39"/>
    <w:rsid w:val="005F752B"/>
    <w:rsid w:val="00622829"/>
    <w:rsid w:val="00644C5F"/>
    <w:rsid w:val="006543AA"/>
    <w:rsid w:val="0066354F"/>
    <w:rsid w:val="00667808"/>
    <w:rsid w:val="00676FB7"/>
    <w:rsid w:val="00681BB4"/>
    <w:rsid w:val="006905C5"/>
    <w:rsid w:val="006D46F4"/>
    <w:rsid w:val="006D53CF"/>
    <w:rsid w:val="006F7347"/>
    <w:rsid w:val="00723FF8"/>
    <w:rsid w:val="0073215C"/>
    <w:rsid w:val="007440F7"/>
    <w:rsid w:val="00754111"/>
    <w:rsid w:val="00777C3B"/>
    <w:rsid w:val="007B3723"/>
    <w:rsid w:val="007C0232"/>
    <w:rsid w:val="007F2939"/>
    <w:rsid w:val="00810C39"/>
    <w:rsid w:val="00816D55"/>
    <w:rsid w:val="0082536E"/>
    <w:rsid w:val="00830AA1"/>
    <w:rsid w:val="00841421"/>
    <w:rsid w:val="00857E86"/>
    <w:rsid w:val="008D1B6C"/>
    <w:rsid w:val="008F5F1B"/>
    <w:rsid w:val="00931D20"/>
    <w:rsid w:val="00957E77"/>
    <w:rsid w:val="009818F3"/>
    <w:rsid w:val="00985942"/>
    <w:rsid w:val="00991BB6"/>
    <w:rsid w:val="009B17F6"/>
    <w:rsid w:val="009C0E5A"/>
    <w:rsid w:val="009C4BC6"/>
    <w:rsid w:val="009E20A5"/>
    <w:rsid w:val="00A14667"/>
    <w:rsid w:val="00A20F14"/>
    <w:rsid w:val="00A32001"/>
    <w:rsid w:val="00A356EA"/>
    <w:rsid w:val="00A562C5"/>
    <w:rsid w:val="00A56324"/>
    <w:rsid w:val="00A76F0D"/>
    <w:rsid w:val="00AC2980"/>
    <w:rsid w:val="00B244CC"/>
    <w:rsid w:val="00B26625"/>
    <w:rsid w:val="00B7202C"/>
    <w:rsid w:val="00B82E3D"/>
    <w:rsid w:val="00BB43A1"/>
    <w:rsid w:val="00BD32A2"/>
    <w:rsid w:val="00C14349"/>
    <w:rsid w:val="00C27641"/>
    <w:rsid w:val="00C30F72"/>
    <w:rsid w:val="00C35332"/>
    <w:rsid w:val="00C40322"/>
    <w:rsid w:val="00C525CA"/>
    <w:rsid w:val="00C66D24"/>
    <w:rsid w:val="00CA28E6"/>
    <w:rsid w:val="00CB0897"/>
    <w:rsid w:val="00CD1222"/>
    <w:rsid w:val="00CD419B"/>
    <w:rsid w:val="00CE51CC"/>
    <w:rsid w:val="00D06A67"/>
    <w:rsid w:val="00D16D85"/>
    <w:rsid w:val="00D3587F"/>
    <w:rsid w:val="00D374C1"/>
    <w:rsid w:val="00D40F88"/>
    <w:rsid w:val="00D557D0"/>
    <w:rsid w:val="00D64B89"/>
    <w:rsid w:val="00D675BD"/>
    <w:rsid w:val="00D717C2"/>
    <w:rsid w:val="00DB50C9"/>
    <w:rsid w:val="00DC207D"/>
    <w:rsid w:val="00DE28DF"/>
    <w:rsid w:val="00DE2F70"/>
    <w:rsid w:val="00E20C23"/>
    <w:rsid w:val="00E210DF"/>
    <w:rsid w:val="00E413CA"/>
    <w:rsid w:val="00E57418"/>
    <w:rsid w:val="00E91AAC"/>
    <w:rsid w:val="00ED4641"/>
    <w:rsid w:val="00ED7585"/>
    <w:rsid w:val="00ED7AAF"/>
    <w:rsid w:val="00EE5312"/>
    <w:rsid w:val="00F02DE1"/>
    <w:rsid w:val="00F33415"/>
    <w:rsid w:val="00F57012"/>
    <w:rsid w:val="00F63CE3"/>
    <w:rsid w:val="00F92E0C"/>
    <w:rsid w:val="00F92EF6"/>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AE647"/>
  <w15:chartTrackingRefBased/>
  <w15:docId w15:val="{8F1AADB8-0D42-49A5-8575-66967EA7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3B"/>
    <w:pPr>
      <w:spacing w:after="200" w:line="252" w:lineRule="auto"/>
    </w:pPr>
    <w:rPr>
      <w:rFonts w:cs="Times New Roman"/>
      <w:sz w:val="22"/>
      <w:szCs w:val="22"/>
    </w:rPr>
  </w:style>
  <w:style w:type="paragraph" w:styleId="Heading1">
    <w:name w:val="heading 1"/>
    <w:basedOn w:val="Normal"/>
    <w:next w:val="Normal"/>
    <w:link w:val="Heading1Char"/>
    <w:uiPriority w:val="9"/>
    <w:qFormat/>
    <w:locked/>
    <w:rsid w:val="00777C3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locked/>
    <w:rsid w:val="00777C3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locked/>
    <w:rsid w:val="00777C3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locked/>
    <w:rsid w:val="00777C3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locked/>
    <w:rsid w:val="00777C3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locked/>
    <w:rsid w:val="00777C3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locked/>
    <w:rsid w:val="00777C3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locked/>
    <w:rsid w:val="00777C3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777C3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7C3B"/>
    <w:rPr>
      <w:rFonts w:cs="Times New Roman"/>
      <w:caps/>
      <w:color w:val="632423"/>
      <w:spacing w:val="20"/>
      <w:sz w:val="28"/>
      <w:szCs w:val="28"/>
    </w:rPr>
  </w:style>
  <w:style w:type="character" w:customStyle="1" w:styleId="Heading2Char">
    <w:name w:val="Heading 2 Char"/>
    <w:basedOn w:val="DefaultParagraphFont"/>
    <w:link w:val="Heading2"/>
    <w:uiPriority w:val="9"/>
    <w:semiHidden/>
    <w:locked/>
    <w:rsid w:val="00777C3B"/>
    <w:rPr>
      <w:rFonts w:cs="Times New Roman"/>
      <w:caps/>
      <w:color w:val="632423"/>
      <w:spacing w:val="15"/>
      <w:sz w:val="24"/>
      <w:szCs w:val="24"/>
    </w:rPr>
  </w:style>
  <w:style w:type="character" w:customStyle="1" w:styleId="Heading3Char">
    <w:name w:val="Heading 3 Char"/>
    <w:basedOn w:val="DefaultParagraphFont"/>
    <w:link w:val="Heading3"/>
    <w:uiPriority w:val="9"/>
    <w:semiHidden/>
    <w:locked/>
    <w:rsid w:val="00777C3B"/>
    <w:rPr>
      <w:rFonts w:cs="Times New Roman"/>
      <w:caps/>
      <w:color w:val="622423"/>
      <w:sz w:val="24"/>
      <w:szCs w:val="24"/>
    </w:rPr>
  </w:style>
  <w:style w:type="character" w:customStyle="1" w:styleId="Heading4Char">
    <w:name w:val="Heading 4 Char"/>
    <w:basedOn w:val="DefaultParagraphFont"/>
    <w:link w:val="Heading4"/>
    <w:uiPriority w:val="9"/>
    <w:semiHidden/>
    <w:locked/>
    <w:rsid w:val="00777C3B"/>
    <w:rPr>
      <w:rFonts w:cs="Times New Roman"/>
      <w:caps/>
      <w:color w:val="622423"/>
      <w:spacing w:val="10"/>
    </w:rPr>
  </w:style>
  <w:style w:type="character" w:customStyle="1" w:styleId="Heading5Char">
    <w:name w:val="Heading 5 Char"/>
    <w:basedOn w:val="DefaultParagraphFont"/>
    <w:link w:val="Heading5"/>
    <w:uiPriority w:val="9"/>
    <w:semiHidden/>
    <w:locked/>
    <w:rsid w:val="00777C3B"/>
    <w:rPr>
      <w:rFonts w:cs="Times New Roman"/>
      <w:caps/>
      <w:color w:val="622423"/>
      <w:spacing w:val="10"/>
    </w:rPr>
  </w:style>
  <w:style w:type="character" w:customStyle="1" w:styleId="Heading6Char">
    <w:name w:val="Heading 6 Char"/>
    <w:basedOn w:val="DefaultParagraphFont"/>
    <w:link w:val="Heading6"/>
    <w:uiPriority w:val="9"/>
    <w:semiHidden/>
    <w:locked/>
    <w:rsid w:val="00777C3B"/>
    <w:rPr>
      <w:rFonts w:cs="Times New Roman"/>
      <w:caps/>
      <w:color w:val="943634"/>
      <w:spacing w:val="10"/>
    </w:rPr>
  </w:style>
  <w:style w:type="character" w:customStyle="1" w:styleId="Heading7Char">
    <w:name w:val="Heading 7 Char"/>
    <w:basedOn w:val="DefaultParagraphFont"/>
    <w:link w:val="Heading7"/>
    <w:uiPriority w:val="9"/>
    <w:semiHidden/>
    <w:locked/>
    <w:rsid w:val="00777C3B"/>
    <w:rPr>
      <w:rFonts w:cs="Times New Roman"/>
      <w:i/>
      <w:iCs/>
      <w:caps/>
      <w:color w:val="943634"/>
      <w:spacing w:val="10"/>
    </w:rPr>
  </w:style>
  <w:style w:type="character" w:customStyle="1" w:styleId="Heading8Char">
    <w:name w:val="Heading 8 Char"/>
    <w:basedOn w:val="DefaultParagraphFont"/>
    <w:link w:val="Heading8"/>
    <w:uiPriority w:val="9"/>
    <w:semiHidden/>
    <w:locked/>
    <w:rsid w:val="00777C3B"/>
    <w:rPr>
      <w:rFonts w:cs="Times New Roman"/>
      <w:caps/>
      <w:spacing w:val="10"/>
      <w:sz w:val="20"/>
      <w:szCs w:val="20"/>
    </w:rPr>
  </w:style>
  <w:style w:type="character" w:customStyle="1" w:styleId="Heading9Char">
    <w:name w:val="Heading 9 Char"/>
    <w:basedOn w:val="DefaultParagraphFont"/>
    <w:link w:val="Heading9"/>
    <w:uiPriority w:val="9"/>
    <w:semiHidden/>
    <w:locked/>
    <w:rsid w:val="00777C3B"/>
    <w:rPr>
      <w:rFonts w:cs="Times New Roman"/>
      <w:i/>
      <w:iCs/>
      <w:caps/>
      <w:spacing w:val="10"/>
      <w:sz w:val="20"/>
      <w:szCs w:val="20"/>
    </w:rPr>
  </w:style>
  <w:style w:type="paragraph" w:styleId="ListParagraph">
    <w:name w:val="List Paragraph"/>
    <w:basedOn w:val="Normal"/>
    <w:uiPriority w:val="34"/>
    <w:qFormat/>
    <w:rsid w:val="00777C3B"/>
    <w:pPr>
      <w:ind w:left="720"/>
      <w:contextualSpacing/>
    </w:pPr>
  </w:style>
  <w:style w:type="paragraph" w:customStyle="1" w:styleId="ecxmsonormal">
    <w:name w:val="ecxmsonormal"/>
    <w:basedOn w:val="Normal"/>
    <w:uiPriority w:val="99"/>
    <w:rsid w:val="001D5F59"/>
    <w:pPr>
      <w:spacing w:after="324" w:line="240" w:lineRule="auto"/>
    </w:pPr>
    <w:rPr>
      <w:rFonts w:ascii="Times New Roman" w:hAnsi="Times New Roman"/>
      <w:sz w:val="24"/>
      <w:szCs w:val="24"/>
    </w:rPr>
  </w:style>
  <w:style w:type="paragraph" w:styleId="Header">
    <w:name w:val="header"/>
    <w:basedOn w:val="Normal"/>
    <w:link w:val="HeaderChar"/>
    <w:uiPriority w:val="99"/>
    <w:rsid w:val="00072595"/>
    <w:pPr>
      <w:tabs>
        <w:tab w:val="center" w:pos="4680"/>
        <w:tab w:val="right" w:pos="9360"/>
      </w:tabs>
    </w:pPr>
  </w:style>
  <w:style w:type="character" w:customStyle="1" w:styleId="HeaderChar">
    <w:name w:val="Header Char"/>
    <w:basedOn w:val="DefaultParagraphFont"/>
    <w:link w:val="Header"/>
    <w:uiPriority w:val="99"/>
    <w:locked/>
    <w:rsid w:val="00072595"/>
    <w:rPr>
      <w:rFonts w:cs="Times New Roman"/>
      <w:sz w:val="22"/>
    </w:rPr>
  </w:style>
  <w:style w:type="paragraph" w:styleId="Footer">
    <w:name w:val="footer"/>
    <w:basedOn w:val="Normal"/>
    <w:link w:val="FooterChar"/>
    <w:uiPriority w:val="99"/>
    <w:rsid w:val="00072595"/>
    <w:pPr>
      <w:tabs>
        <w:tab w:val="center" w:pos="4680"/>
        <w:tab w:val="right" w:pos="9360"/>
      </w:tabs>
    </w:pPr>
  </w:style>
  <w:style w:type="character" w:customStyle="1" w:styleId="FooterChar">
    <w:name w:val="Footer Char"/>
    <w:basedOn w:val="DefaultParagraphFont"/>
    <w:link w:val="Footer"/>
    <w:uiPriority w:val="99"/>
    <w:locked/>
    <w:rsid w:val="00072595"/>
    <w:rPr>
      <w:rFonts w:cs="Times New Roman"/>
      <w:sz w:val="22"/>
    </w:rPr>
  </w:style>
  <w:style w:type="paragraph" w:styleId="BalloonText">
    <w:name w:val="Balloon Text"/>
    <w:basedOn w:val="Normal"/>
    <w:link w:val="BalloonTextChar"/>
    <w:uiPriority w:val="99"/>
    <w:semiHidden/>
    <w:rsid w:val="00C4032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40322"/>
    <w:rPr>
      <w:rFonts w:ascii="Tahoma" w:hAnsi="Tahoma" w:cs="Times New Roman"/>
      <w:sz w:val="16"/>
    </w:rPr>
  </w:style>
  <w:style w:type="paragraph" w:styleId="Caption">
    <w:name w:val="caption"/>
    <w:basedOn w:val="Normal"/>
    <w:next w:val="Normal"/>
    <w:uiPriority w:val="35"/>
    <w:semiHidden/>
    <w:unhideWhenUsed/>
    <w:qFormat/>
    <w:locked/>
    <w:rsid w:val="00777C3B"/>
    <w:rPr>
      <w:caps/>
      <w:spacing w:val="10"/>
      <w:sz w:val="18"/>
      <w:szCs w:val="18"/>
    </w:rPr>
  </w:style>
  <w:style w:type="paragraph" w:styleId="Title">
    <w:name w:val="Title"/>
    <w:basedOn w:val="Normal"/>
    <w:next w:val="Normal"/>
    <w:link w:val="TitleChar"/>
    <w:uiPriority w:val="10"/>
    <w:qFormat/>
    <w:locked/>
    <w:rsid w:val="00777C3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locked/>
    <w:rsid w:val="00777C3B"/>
    <w:rPr>
      <w:rFonts w:cs="Times New Roman"/>
      <w:caps/>
      <w:color w:val="632423"/>
      <w:spacing w:val="50"/>
      <w:sz w:val="44"/>
      <w:szCs w:val="44"/>
    </w:rPr>
  </w:style>
  <w:style w:type="paragraph" w:styleId="Subtitle">
    <w:name w:val="Subtitle"/>
    <w:basedOn w:val="Normal"/>
    <w:next w:val="Normal"/>
    <w:link w:val="SubtitleChar"/>
    <w:uiPriority w:val="11"/>
    <w:qFormat/>
    <w:locked/>
    <w:rsid w:val="00777C3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locked/>
    <w:rsid w:val="00777C3B"/>
    <w:rPr>
      <w:rFonts w:cs="Times New Roman"/>
      <w:caps/>
      <w:spacing w:val="20"/>
      <w:sz w:val="18"/>
      <w:szCs w:val="18"/>
    </w:rPr>
  </w:style>
  <w:style w:type="character" w:styleId="Strong">
    <w:name w:val="Strong"/>
    <w:basedOn w:val="DefaultParagraphFont"/>
    <w:uiPriority w:val="22"/>
    <w:qFormat/>
    <w:locked/>
    <w:rsid w:val="00777C3B"/>
    <w:rPr>
      <w:b/>
      <w:color w:val="943634"/>
      <w:spacing w:val="5"/>
    </w:rPr>
  </w:style>
  <w:style w:type="character" w:styleId="Emphasis">
    <w:name w:val="Emphasis"/>
    <w:basedOn w:val="DefaultParagraphFont"/>
    <w:uiPriority w:val="20"/>
    <w:qFormat/>
    <w:locked/>
    <w:rsid w:val="00777C3B"/>
    <w:rPr>
      <w:caps/>
      <w:spacing w:val="5"/>
      <w:sz w:val="20"/>
    </w:rPr>
  </w:style>
  <w:style w:type="paragraph" w:styleId="NoSpacing">
    <w:name w:val="No Spacing"/>
    <w:basedOn w:val="Normal"/>
    <w:link w:val="NoSpacingChar"/>
    <w:uiPriority w:val="1"/>
    <w:qFormat/>
    <w:rsid w:val="00777C3B"/>
    <w:pPr>
      <w:spacing w:after="0" w:line="240" w:lineRule="auto"/>
    </w:pPr>
  </w:style>
  <w:style w:type="character" w:customStyle="1" w:styleId="NoSpacingChar">
    <w:name w:val="No Spacing Char"/>
    <w:basedOn w:val="DefaultParagraphFont"/>
    <w:link w:val="NoSpacing"/>
    <w:uiPriority w:val="1"/>
    <w:locked/>
    <w:rsid w:val="00777C3B"/>
    <w:rPr>
      <w:rFonts w:cs="Times New Roman"/>
    </w:rPr>
  </w:style>
  <w:style w:type="paragraph" w:styleId="Quote">
    <w:name w:val="Quote"/>
    <w:basedOn w:val="Normal"/>
    <w:next w:val="Normal"/>
    <w:link w:val="QuoteChar"/>
    <w:uiPriority w:val="29"/>
    <w:qFormat/>
    <w:rsid w:val="00777C3B"/>
    <w:rPr>
      <w:i/>
      <w:iCs/>
    </w:rPr>
  </w:style>
  <w:style w:type="character" w:customStyle="1" w:styleId="QuoteChar">
    <w:name w:val="Quote Char"/>
    <w:basedOn w:val="DefaultParagraphFont"/>
    <w:link w:val="Quote"/>
    <w:uiPriority w:val="29"/>
    <w:locked/>
    <w:rsid w:val="00777C3B"/>
    <w:rPr>
      <w:rFonts w:cs="Times New Roman"/>
      <w:i/>
      <w:iCs/>
    </w:rPr>
  </w:style>
  <w:style w:type="paragraph" w:styleId="IntenseQuote">
    <w:name w:val="Intense Quote"/>
    <w:basedOn w:val="Normal"/>
    <w:next w:val="Normal"/>
    <w:link w:val="IntenseQuoteChar"/>
    <w:uiPriority w:val="30"/>
    <w:qFormat/>
    <w:rsid w:val="00777C3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locked/>
    <w:rsid w:val="00777C3B"/>
    <w:rPr>
      <w:rFonts w:cs="Times New Roman"/>
      <w:caps/>
      <w:color w:val="622423"/>
      <w:spacing w:val="5"/>
      <w:sz w:val="20"/>
      <w:szCs w:val="20"/>
    </w:rPr>
  </w:style>
  <w:style w:type="character" w:styleId="SubtleEmphasis">
    <w:name w:val="Subtle Emphasis"/>
    <w:basedOn w:val="DefaultParagraphFont"/>
    <w:uiPriority w:val="19"/>
    <w:qFormat/>
    <w:rsid w:val="00777C3B"/>
    <w:rPr>
      <w:i/>
    </w:rPr>
  </w:style>
  <w:style w:type="character" w:styleId="IntenseEmphasis">
    <w:name w:val="Intense Emphasis"/>
    <w:basedOn w:val="DefaultParagraphFont"/>
    <w:uiPriority w:val="21"/>
    <w:qFormat/>
    <w:rsid w:val="00777C3B"/>
    <w:rPr>
      <w:i/>
      <w:caps/>
      <w:spacing w:val="10"/>
      <w:sz w:val="20"/>
    </w:rPr>
  </w:style>
  <w:style w:type="character" w:styleId="SubtleReference">
    <w:name w:val="Subtle Reference"/>
    <w:basedOn w:val="DefaultParagraphFont"/>
    <w:uiPriority w:val="31"/>
    <w:qFormat/>
    <w:rsid w:val="00777C3B"/>
    <w:rPr>
      <w:rFonts w:ascii="Calibri" w:hAnsi="Calibri" w:cs="Times New Roman"/>
      <w:i/>
      <w:iCs/>
      <w:color w:val="622423"/>
    </w:rPr>
  </w:style>
  <w:style w:type="character" w:styleId="IntenseReference">
    <w:name w:val="Intense Reference"/>
    <w:basedOn w:val="DefaultParagraphFont"/>
    <w:uiPriority w:val="32"/>
    <w:qFormat/>
    <w:rsid w:val="00777C3B"/>
    <w:rPr>
      <w:rFonts w:ascii="Calibri" w:hAnsi="Calibri"/>
      <w:b/>
      <w:i/>
      <w:color w:val="622423"/>
    </w:rPr>
  </w:style>
  <w:style w:type="character" w:styleId="BookTitle">
    <w:name w:val="Book Title"/>
    <w:basedOn w:val="DefaultParagraphFont"/>
    <w:uiPriority w:val="33"/>
    <w:qFormat/>
    <w:rsid w:val="00777C3B"/>
    <w:rPr>
      <w:caps/>
      <w:color w:val="622423"/>
      <w:spacing w:val="5"/>
      <w:u w:color="622423"/>
    </w:rPr>
  </w:style>
  <w:style w:type="paragraph" w:styleId="TOCHeading">
    <w:name w:val="TOC Heading"/>
    <w:basedOn w:val="Heading1"/>
    <w:next w:val="Normal"/>
    <w:uiPriority w:val="39"/>
    <w:unhideWhenUsed/>
    <w:qFormat/>
    <w:rsid w:val="00777C3B"/>
    <w:pPr>
      <w:outlineLvl w:val="9"/>
    </w:pPr>
  </w:style>
  <w:style w:type="paragraph" w:styleId="TOC1">
    <w:name w:val="toc 1"/>
    <w:basedOn w:val="Normal"/>
    <w:next w:val="Normal"/>
    <w:autoRedefine/>
    <w:uiPriority w:val="39"/>
    <w:locked/>
    <w:rsid w:val="0014490E"/>
    <w:pPr>
      <w:tabs>
        <w:tab w:val="right" w:leader="dot" w:pos="9350"/>
      </w:tabs>
      <w:spacing w:after="100"/>
    </w:pPr>
    <w:rPr>
      <w:rFonts w:ascii="Times New Roman" w:hAnsi="Times New Roman"/>
      <w:b/>
      <w:bCs/>
      <w:noProof/>
    </w:rPr>
  </w:style>
  <w:style w:type="character" w:styleId="Hyperlink">
    <w:name w:val="Hyperlink"/>
    <w:basedOn w:val="DefaultParagraphFont"/>
    <w:uiPriority w:val="99"/>
    <w:unhideWhenUsed/>
    <w:rsid w:val="00144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2679">
      <w:marLeft w:val="0"/>
      <w:marRight w:val="0"/>
      <w:marTop w:val="0"/>
      <w:marBottom w:val="0"/>
      <w:divBdr>
        <w:top w:val="none" w:sz="0" w:space="0" w:color="auto"/>
        <w:left w:val="none" w:sz="0" w:space="0" w:color="auto"/>
        <w:bottom w:val="none" w:sz="0" w:space="0" w:color="auto"/>
        <w:right w:val="none" w:sz="0" w:space="0" w:color="auto"/>
      </w:divBdr>
      <w:divsChild>
        <w:div w:id="73942681">
          <w:marLeft w:val="0"/>
          <w:marRight w:val="0"/>
          <w:marTop w:val="0"/>
          <w:marBottom w:val="0"/>
          <w:divBdr>
            <w:top w:val="none" w:sz="0" w:space="0" w:color="auto"/>
            <w:left w:val="none" w:sz="0" w:space="0" w:color="auto"/>
            <w:bottom w:val="none" w:sz="0" w:space="0" w:color="auto"/>
            <w:right w:val="none" w:sz="0" w:space="0" w:color="auto"/>
          </w:divBdr>
          <w:divsChild>
            <w:div w:id="73942673">
              <w:marLeft w:val="0"/>
              <w:marRight w:val="0"/>
              <w:marTop w:val="0"/>
              <w:marBottom w:val="0"/>
              <w:divBdr>
                <w:top w:val="none" w:sz="0" w:space="0" w:color="auto"/>
                <w:left w:val="none" w:sz="0" w:space="0" w:color="auto"/>
                <w:bottom w:val="none" w:sz="0" w:space="0" w:color="auto"/>
                <w:right w:val="none" w:sz="0" w:space="0" w:color="auto"/>
              </w:divBdr>
              <w:divsChild>
                <w:div w:id="73942677">
                  <w:marLeft w:val="0"/>
                  <w:marRight w:val="0"/>
                  <w:marTop w:val="0"/>
                  <w:marBottom w:val="0"/>
                  <w:divBdr>
                    <w:top w:val="none" w:sz="0" w:space="0" w:color="auto"/>
                    <w:left w:val="none" w:sz="0" w:space="0" w:color="auto"/>
                    <w:bottom w:val="none" w:sz="0" w:space="0" w:color="auto"/>
                    <w:right w:val="none" w:sz="0" w:space="0" w:color="auto"/>
                  </w:divBdr>
                  <w:divsChild>
                    <w:div w:id="73942682">
                      <w:marLeft w:val="0"/>
                      <w:marRight w:val="0"/>
                      <w:marTop w:val="0"/>
                      <w:marBottom w:val="0"/>
                      <w:divBdr>
                        <w:top w:val="none" w:sz="0" w:space="0" w:color="auto"/>
                        <w:left w:val="none" w:sz="0" w:space="0" w:color="auto"/>
                        <w:bottom w:val="none" w:sz="0" w:space="0" w:color="auto"/>
                        <w:right w:val="none" w:sz="0" w:space="0" w:color="auto"/>
                      </w:divBdr>
                      <w:divsChild>
                        <w:div w:id="73942685">
                          <w:marLeft w:val="0"/>
                          <w:marRight w:val="0"/>
                          <w:marTop w:val="0"/>
                          <w:marBottom w:val="0"/>
                          <w:divBdr>
                            <w:top w:val="none" w:sz="0" w:space="0" w:color="auto"/>
                            <w:left w:val="none" w:sz="0" w:space="0" w:color="auto"/>
                            <w:bottom w:val="none" w:sz="0" w:space="0" w:color="auto"/>
                            <w:right w:val="none" w:sz="0" w:space="0" w:color="auto"/>
                          </w:divBdr>
                          <w:divsChild>
                            <w:div w:id="73942683">
                              <w:marLeft w:val="0"/>
                              <w:marRight w:val="0"/>
                              <w:marTop w:val="0"/>
                              <w:marBottom w:val="0"/>
                              <w:divBdr>
                                <w:top w:val="none" w:sz="0" w:space="0" w:color="auto"/>
                                <w:left w:val="none" w:sz="0" w:space="0" w:color="auto"/>
                                <w:bottom w:val="none" w:sz="0" w:space="0" w:color="auto"/>
                                <w:right w:val="none" w:sz="0" w:space="0" w:color="auto"/>
                              </w:divBdr>
                              <w:divsChild>
                                <w:div w:id="73942686">
                                  <w:marLeft w:val="0"/>
                                  <w:marRight w:val="0"/>
                                  <w:marTop w:val="0"/>
                                  <w:marBottom w:val="0"/>
                                  <w:divBdr>
                                    <w:top w:val="none" w:sz="0" w:space="0" w:color="auto"/>
                                    <w:left w:val="none" w:sz="0" w:space="0" w:color="auto"/>
                                    <w:bottom w:val="none" w:sz="0" w:space="0" w:color="auto"/>
                                    <w:right w:val="none" w:sz="0" w:space="0" w:color="auto"/>
                                  </w:divBdr>
                                  <w:divsChild>
                                    <w:div w:id="73942680">
                                      <w:marLeft w:val="0"/>
                                      <w:marRight w:val="0"/>
                                      <w:marTop w:val="0"/>
                                      <w:marBottom w:val="0"/>
                                      <w:divBdr>
                                        <w:top w:val="none" w:sz="0" w:space="0" w:color="auto"/>
                                        <w:left w:val="none" w:sz="0" w:space="0" w:color="auto"/>
                                        <w:bottom w:val="none" w:sz="0" w:space="0" w:color="auto"/>
                                        <w:right w:val="none" w:sz="0" w:space="0" w:color="auto"/>
                                      </w:divBdr>
                                      <w:divsChild>
                                        <w:div w:id="73942688">
                                          <w:marLeft w:val="0"/>
                                          <w:marRight w:val="0"/>
                                          <w:marTop w:val="0"/>
                                          <w:marBottom w:val="0"/>
                                          <w:divBdr>
                                            <w:top w:val="none" w:sz="0" w:space="0" w:color="auto"/>
                                            <w:left w:val="none" w:sz="0" w:space="0" w:color="auto"/>
                                            <w:bottom w:val="none" w:sz="0" w:space="0" w:color="auto"/>
                                            <w:right w:val="none" w:sz="0" w:space="0" w:color="auto"/>
                                          </w:divBdr>
                                          <w:divsChild>
                                            <w:div w:id="73942678">
                                              <w:marLeft w:val="0"/>
                                              <w:marRight w:val="0"/>
                                              <w:marTop w:val="0"/>
                                              <w:marBottom w:val="0"/>
                                              <w:divBdr>
                                                <w:top w:val="none" w:sz="0" w:space="0" w:color="auto"/>
                                                <w:left w:val="none" w:sz="0" w:space="0" w:color="auto"/>
                                                <w:bottom w:val="none" w:sz="0" w:space="0" w:color="auto"/>
                                                <w:right w:val="none" w:sz="0" w:space="0" w:color="auto"/>
                                              </w:divBdr>
                                              <w:divsChild>
                                                <w:div w:id="73942671">
                                                  <w:marLeft w:val="0"/>
                                                  <w:marRight w:val="60"/>
                                                  <w:marTop w:val="0"/>
                                                  <w:marBottom w:val="0"/>
                                                  <w:divBdr>
                                                    <w:top w:val="none" w:sz="0" w:space="0" w:color="auto"/>
                                                    <w:left w:val="none" w:sz="0" w:space="0" w:color="auto"/>
                                                    <w:bottom w:val="none" w:sz="0" w:space="0" w:color="auto"/>
                                                    <w:right w:val="none" w:sz="0" w:space="0" w:color="auto"/>
                                                  </w:divBdr>
                                                  <w:divsChild>
                                                    <w:div w:id="73942672">
                                                      <w:marLeft w:val="0"/>
                                                      <w:marRight w:val="0"/>
                                                      <w:marTop w:val="0"/>
                                                      <w:marBottom w:val="0"/>
                                                      <w:divBdr>
                                                        <w:top w:val="none" w:sz="0" w:space="0" w:color="auto"/>
                                                        <w:left w:val="none" w:sz="0" w:space="0" w:color="auto"/>
                                                        <w:bottom w:val="none" w:sz="0" w:space="0" w:color="auto"/>
                                                        <w:right w:val="none" w:sz="0" w:space="0" w:color="auto"/>
                                                      </w:divBdr>
                                                      <w:divsChild>
                                                        <w:div w:id="73942684">
                                                          <w:marLeft w:val="0"/>
                                                          <w:marRight w:val="0"/>
                                                          <w:marTop w:val="0"/>
                                                          <w:marBottom w:val="0"/>
                                                          <w:divBdr>
                                                            <w:top w:val="none" w:sz="0" w:space="0" w:color="auto"/>
                                                            <w:left w:val="none" w:sz="0" w:space="0" w:color="auto"/>
                                                            <w:bottom w:val="none" w:sz="0" w:space="0" w:color="auto"/>
                                                            <w:right w:val="none" w:sz="0" w:space="0" w:color="auto"/>
                                                          </w:divBdr>
                                                          <w:divsChild>
                                                            <w:div w:id="73942675">
                                                              <w:marLeft w:val="0"/>
                                                              <w:marRight w:val="0"/>
                                                              <w:marTop w:val="0"/>
                                                              <w:marBottom w:val="0"/>
                                                              <w:divBdr>
                                                                <w:top w:val="none" w:sz="0" w:space="0" w:color="auto"/>
                                                                <w:left w:val="none" w:sz="0" w:space="0" w:color="auto"/>
                                                                <w:bottom w:val="none" w:sz="0" w:space="0" w:color="auto"/>
                                                                <w:right w:val="none" w:sz="0" w:space="0" w:color="auto"/>
                                                              </w:divBdr>
                                                              <w:divsChild>
                                                                <w:div w:id="73942670">
                                                                  <w:marLeft w:val="0"/>
                                                                  <w:marRight w:val="0"/>
                                                                  <w:marTop w:val="0"/>
                                                                  <w:marBottom w:val="70"/>
                                                                  <w:divBdr>
                                                                    <w:top w:val="single" w:sz="4" w:space="0" w:color="EDEDED"/>
                                                                    <w:left w:val="single" w:sz="4" w:space="0" w:color="EDEDED"/>
                                                                    <w:bottom w:val="single" w:sz="4" w:space="0" w:color="EDEDED"/>
                                                                    <w:right w:val="single" w:sz="4" w:space="0" w:color="EDEDED"/>
                                                                  </w:divBdr>
                                                                  <w:divsChild>
                                                                    <w:div w:id="73942676">
                                                                      <w:marLeft w:val="0"/>
                                                                      <w:marRight w:val="0"/>
                                                                      <w:marTop w:val="0"/>
                                                                      <w:marBottom w:val="0"/>
                                                                      <w:divBdr>
                                                                        <w:top w:val="none" w:sz="0" w:space="0" w:color="auto"/>
                                                                        <w:left w:val="none" w:sz="0" w:space="0" w:color="auto"/>
                                                                        <w:bottom w:val="none" w:sz="0" w:space="0" w:color="auto"/>
                                                                        <w:right w:val="none" w:sz="0" w:space="0" w:color="auto"/>
                                                                      </w:divBdr>
                                                                      <w:divsChild>
                                                                        <w:div w:id="73942669">
                                                                          <w:marLeft w:val="0"/>
                                                                          <w:marRight w:val="0"/>
                                                                          <w:marTop w:val="0"/>
                                                                          <w:marBottom w:val="0"/>
                                                                          <w:divBdr>
                                                                            <w:top w:val="none" w:sz="0" w:space="0" w:color="auto"/>
                                                                            <w:left w:val="none" w:sz="0" w:space="0" w:color="auto"/>
                                                                            <w:bottom w:val="none" w:sz="0" w:space="0" w:color="auto"/>
                                                                            <w:right w:val="none" w:sz="0" w:space="0" w:color="auto"/>
                                                                          </w:divBdr>
                                                                          <w:divsChild>
                                                                            <w:div w:id="73942687">
                                                                              <w:marLeft w:val="0"/>
                                                                              <w:marRight w:val="0"/>
                                                                              <w:marTop w:val="0"/>
                                                                              <w:marBottom w:val="0"/>
                                                                              <w:divBdr>
                                                                                <w:top w:val="none" w:sz="0" w:space="0" w:color="auto"/>
                                                                                <w:left w:val="none" w:sz="0" w:space="0" w:color="auto"/>
                                                                                <w:bottom w:val="none" w:sz="0" w:space="0" w:color="auto"/>
                                                                                <w:right w:val="none" w:sz="0" w:space="0" w:color="auto"/>
                                                                              </w:divBdr>
                                                                              <w:divsChild>
                                                                                <w:div w:id="73942668">
                                                                                  <w:marLeft w:val="120"/>
                                                                                  <w:marRight w:val="120"/>
                                                                                  <w:marTop w:val="0"/>
                                                                                  <w:marBottom w:val="0"/>
                                                                                  <w:divBdr>
                                                                                    <w:top w:val="none" w:sz="0" w:space="0" w:color="auto"/>
                                                                                    <w:left w:val="none" w:sz="0" w:space="0" w:color="auto"/>
                                                                                    <w:bottom w:val="none" w:sz="0" w:space="0" w:color="auto"/>
                                                                                    <w:right w:val="none" w:sz="0" w:space="0" w:color="auto"/>
                                                                                  </w:divBdr>
                                                                                  <w:divsChild>
                                                                                    <w:div w:id="73942674">
                                                                                      <w:marLeft w:val="0"/>
                                                                                      <w:marRight w:val="0"/>
                                                                                      <w:marTop w:val="0"/>
                                                                                      <w:marBottom w:val="0"/>
                                                                                      <w:divBdr>
                                                                                        <w:top w:val="none" w:sz="0" w:space="0" w:color="auto"/>
                                                                                        <w:left w:val="none" w:sz="0" w:space="0" w:color="auto"/>
                                                                                        <w:bottom w:val="none" w:sz="0" w:space="0" w:color="auto"/>
                                                                                        <w:right w:val="none" w:sz="0" w:space="0" w:color="auto"/>
                                                                                      </w:divBdr>
                                                                                      <w:divsChild>
                                                                                        <w:div w:id="73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2019-06-15T00:00:00</PublishDate>
  <Abstract/>
  <CompanyAddress>Avondale, Arizona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BF22A-FCDB-4B35-97A5-C7722490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high twelve international, inc.</vt:lpstr>
    </vt:vector>
  </TitlesOfParts>
  <Company>High twelve international, inc.</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international, inc.</dc:title>
  <dc:subject>uniform club by-laws</dc:subject>
  <dc:creator>thomas a. bachochin, international Seccretary</dc:creator>
  <cp:keywords/>
  <dc:description/>
  <cp:lastModifiedBy>Kevin Hokerk</cp:lastModifiedBy>
  <cp:revision>2</cp:revision>
  <cp:lastPrinted>2015-01-03T20:04:00Z</cp:lastPrinted>
  <dcterms:created xsi:type="dcterms:W3CDTF">2019-08-16T17:17:00Z</dcterms:created>
  <dcterms:modified xsi:type="dcterms:W3CDTF">2019-08-16T17:17:00Z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